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F1" w:rsidRPr="00557565" w:rsidRDefault="00E53048" w:rsidP="00F42764">
      <w:pPr>
        <w:pStyle w:val="3"/>
        <w:rPr>
          <w:rFonts w:eastAsia="Calibri"/>
          <w:b w:val="0"/>
          <w:sz w:val="36"/>
          <w:szCs w:val="36"/>
          <w:lang w:eastAsia="en-US"/>
        </w:rPr>
      </w:pPr>
      <w:r>
        <w:rPr>
          <w:rFonts w:eastAsia="Calibri"/>
          <w:lang w:eastAsia="en-US"/>
        </w:rPr>
        <w:t xml:space="preserve">                                                 </w:t>
      </w:r>
      <w:r w:rsidR="003936F1" w:rsidRPr="00557565">
        <w:rPr>
          <w:rFonts w:eastAsia="Calibri"/>
          <w:sz w:val="36"/>
          <w:szCs w:val="36"/>
          <w:lang w:eastAsia="en-US"/>
        </w:rPr>
        <w:t>СОВЕТ ДЕПУТАТОВ</w:t>
      </w:r>
    </w:p>
    <w:p w:rsidR="00E57E94" w:rsidRPr="00557565" w:rsidRDefault="00741D27" w:rsidP="00E57E94">
      <w:pPr>
        <w:jc w:val="center"/>
        <w:rPr>
          <w:rFonts w:eastAsia="Calibri"/>
          <w:b/>
          <w:sz w:val="36"/>
          <w:szCs w:val="36"/>
          <w:lang w:eastAsia="en-US"/>
        </w:rPr>
      </w:pPr>
      <w:r w:rsidRPr="00557565">
        <w:rPr>
          <w:rFonts w:eastAsia="Calibri"/>
          <w:b/>
          <w:sz w:val="36"/>
          <w:szCs w:val="36"/>
          <w:lang w:eastAsia="en-US"/>
        </w:rPr>
        <w:t xml:space="preserve">ДМИТРОВСКОГО ГОРОДСКОГО ОКРУГА </w:t>
      </w:r>
    </w:p>
    <w:p w:rsidR="003936F1" w:rsidRPr="00557565" w:rsidRDefault="00741D27" w:rsidP="00E57E94">
      <w:pPr>
        <w:jc w:val="center"/>
        <w:rPr>
          <w:rFonts w:eastAsia="Calibri"/>
          <w:b/>
          <w:sz w:val="36"/>
          <w:szCs w:val="36"/>
          <w:lang w:eastAsia="en-US"/>
        </w:rPr>
      </w:pPr>
      <w:r w:rsidRPr="00557565">
        <w:rPr>
          <w:rFonts w:eastAsia="Calibri"/>
          <w:b/>
          <w:sz w:val="36"/>
          <w:szCs w:val="36"/>
          <w:lang w:eastAsia="en-US"/>
        </w:rPr>
        <w:t>МОСКОВСКОЙ ОБЛАСТИ</w:t>
      </w:r>
    </w:p>
    <w:p w:rsidR="00216709" w:rsidRPr="00557565" w:rsidRDefault="00216709" w:rsidP="003936F1">
      <w:pPr>
        <w:spacing w:line="360" w:lineRule="auto"/>
        <w:jc w:val="center"/>
        <w:rPr>
          <w:rFonts w:eastAsia="Calibri"/>
          <w:b/>
          <w:sz w:val="44"/>
          <w:szCs w:val="44"/>
          <w:lang w:eastAsia="en-US"/>
        </w:rPr>
      </w:pPr>
    </w:p>
    <w:p w:rsidR="003936F1" w:rsidRPr="00557565" w:rsidRDefault="003936F1" w:rsidP="003936F1">
      <w:pPr>
        <w:spacing w:line="360" w:lineRule="auto"/>
        <w:jc w:val="center"/>
        <w:rPr>
          <w:rFonts w:eastAsia="Calibri"/>
          <w:b/>
          <w:sz w:val="44"/>
          <w:szCs w:val="44"/>
          <w:lang w:eastAsia="en-US"/>
        </w:rPr>
      </w:pPr>
      <w:r w:rsidRPr="00557565">
        <w:rPr>
          <w:rFonts w:eastAsia="Calibri"/>
          <w:b/>
          <w:sz w:val="44"/>
          <w:szCs w:val="44"/>
          <w:lang w:eastAsia="en-US"/>
        </w:rPr>
        <w:t>РЕШЕНИЕ</w:t>
      </w:r>
    </w:p>
    <w:p w:rsidR="00FD0ABB" w:rsidRPr="00557565" w:rsidRDefault="00FD0ABB" w:rsidP="00FD0ABB">
      <w:pPr>
        <w:jc w:val="center"/>
        <w:rPr>
          <w:b/>
        </w:rPr>
      </w:pPr>
      <w:r w:rsidRPr="00557565">
        <w:rPr>
          <w:b/>
        </w:rPr>
        <w:t>(В</w:t>
      </w:r>
      <w:r w:rsidR="00952E82" w:rsidRPr="00557565">
        <w:rPr>
          <w:b/>
        </w:rPr>
        <w:t xml:space="preserve"> </w:t>
      </w:r>
      <w:r w:rsidRPr="00557565">
        <w:rPr>
          <w:b/>
        </w:rPr>
        <w:t>редакции Решения Совета депутатов Дмитровского городского округа Московской области от 30.01.2024 № 389/61</w:t>
      </w:r>
      <w:r w:rsidR="008E1858" w:rsidRPr="00557565">
        <w:rPr>
          <w:b/>
        </w:rPr>
        <w:t>, от 28.03.2024 № 395/63</w:t>
      </w:r>
      <w:r w:rsidRPr="00557565">
        <w:rPr>
          <w:b/>
        </w:rPr>
        <w:t>)</w:t>
      </w:r>
    </w:p>
    <w:p w:rsidR="00FD0ABB" w:rsidRPr="00557565" w:rsidRDefault="00FD0ABB" w:rsidP="003936F1">
      <w:pPr>
        <w:spacing w:line="360" w:lineRule="auto"/>
        <w:jc w:val="center"/>
        <w:rPr>
          <w:rFonts w:eastAsia="Calibri"/>
          <w:b/>
          <w:sz w:val="44"/>
          <w:szCs w:val="44"/>
          <w:lang w:eastAsia="en-US"/>
        </w:rPr>
      </w:pPr>
    </w:p>
    <w:p w:rsidR="001D34CF" w:rsidRPr="00557565" w:rsidRDefault="005E3E24" w:rsidP="003936F1">
      <w:pPr>
        <w:jc w:val="center"/>
        <w:rPr>
          <w:rFonts w:eastAsia="Calibri"/>
          <w:szCs w:val="20"/>
          <w:lang w:eastAsia="en-US"/>
        </w:rPr>
      </w:pPr>
      <w:r w:rsidRPr="00557565">
        <w:rPr>
          <w:rFonts w:eastAsia="Calibri"/>
          <w:szCs w:val="20"/>
          <w:lang w:eastAsia="en-US"/>
        </w:rPr>
        <w:t>21.12.2023</w:t>
      </w:r>
      <w:r w:rsidR="00020C07" w:rsidRPr="00557565">
        <w:rPr>
          <w:rFonts w:eastAsia="Calibri"/>
          <w:szCs w:val="20"/>
          <w:lang w:eastAsia="en-US"/>
        </w:rPr>
        <w:tab/>
      </w:r>
      <w:r w:rsidR="00020C07" w:rsidRPr="00557565">
        <w:rPr>
          <w:rFonts w:eastAsia="Calibri"/>
          <w:szCs w:val="20"/>
          <w:lang w:eastAsia="en-US"/>
        </w:rPr>
        <w:tab/>
      </w:r>
      <w:r w:rsidR="00020C07" w:rsidRPr="00557565">
        <w:rPr>
          <w:rFonts w:eastAsia="Calibri"/>
          <w:szCs w:val="20"/>
          <w:lang w:eastAsia="en-US"/>
        </w:rPr>
        <w:tab/>
      </w:r>
      <w:r w:rsidR="00020C07" w:rsidRPr="00557565">
        <w:rPr>
          <w:rFonts w:eastAsia="Calibri"/>
          <w:szCs w:val="20"/>
          <w:lang w:eastAsia="en-US"/>
        </w:rPr>
        <w:tab/>
      </w:r>
      <w:r w:rsidR="00020C07" w:rsidRPr="00557565">
        <w:rPr>
          <w:rFonts w:eastAsia="Calibri"/>
          <w:szCs w:val="20"/>
          <w:lang w:eastAsia="en-US"/>
        </w:rPr>
        <w:tab/>
      </w:r>
      <w:r w:rsidR="00020C07" w:rsidRPr="00557565">
        <w:rPr>
          <w:rFonts w:eastAsia="Calibri"/>
          <w:szCs w:val="20"/>
          <w:lang w:eastAsia="en-US"/>
        </w:rPr>
        <w:tab/>
      </w:r>
      <w:r w:rsidR="00020C07" w:rsidRPr="00557565">
        <w:rPr>
          <w:rFonts w:eastAsia="Calibri"/>
          <w:szCs w:val="20"/>
          <w:lang w:eastAsia="en-US"/>
        </w:rPr>
        <w:tab/>
      </w:r>
      <w:r w:rsidR="001D34CF" w:rsidRPr="00557565">
        <w:rPr>
          <w:rFonts w:eastAsia="Calibri"/>
          <w:szCs w:val="20"/>
          <w:lang w:eastAsia="en-US"/>
        </w:rPr>
        <w:t xml:space="preserve">№ </w:t>
      </w:r>
      <w:r w:rsidRPr="00557565">
        <w:rPr>
          <w:rFonts w:eastAsia="Calibri"/>
          <w:szCs w:val="20"/>
          <w:lang w:eastAsia="en-US"/>
        </w:rPr>
        <w:t>381/60</w:t>
      </w:r>
    </w:p>
    <w:p w:rsidR="003936F1" w:rsidRPr="00557565" w:rsidRDefault="003936F1" w:rsidP="003936F1">
      <w:pPr>
        <w:jc w:val="center"/>
        <w:rPr>
          <w:rFonts w:eastAsia="Calibri"/>
          <w:b/>
          <w:szCs w:val="22"/>
          <w:lang w:eastAsia="en-US"/>
        </w:rPr>
      </w:pPr>
      <w:r w:rsidRPr="00557565">
        <w:rPr>
          <w:rFonts w:eastAsia="Calibri"/>
          <w:b/>
          <w:szCs w:val="22"/>
          <w:lang w:eastAsia="en-US"/>
        </w:rPr>
        <w:t>г. Дмитров</w:t>
      </w:r>
    </w:p>
    <w:p w:rsidR="003936F1" w:rsidRPr="00557565" w:rsidRDefault="00E948E7" w:rsidP="003936F1">
      <w:pPr>
        <w:ind w:left="5103" w:right="-1"/>
        <w:jc w:val="center"/>
        <w:rPr>
          <w:rFonts w:eastAsia="Calibri"/>
          <w:szCs w:val="22"/>
          <w:lang w:eastAsia="en-US"/>
        </w:rPr>
      </w:pPr>
      <w:r w:rsidRPr="00557565">
        <w:rPr>
          <w:noProof/>
        </w:rPr>
        <mc:AlternateContent>
          <mc:Choice Requires="wps">
            <w:drawing>
              <wp:anchor distT="0" distB="0" distL="114300" distR="114300" simplePos="0" relativeHeight="251661824" behindDoc="0" locked="0" layoutInCell="1" allowOverlap="1">
                <wp:simplePos x="0" y="0"/>
                <wp:positionH relativeFrom="column">
                  <wp:posOffset>210185</wp:posOffset>
                </wp:positionH>
                <wp:positionV relativeFrom="paragraph">
                  <wp:posOffset>88900</wp:posOffset>
                </wp:positionV>
                <wp:extent cx="2854325" cy="975360"/>
                <wp:effectExtent l="0" t="0" r="3175" b="0"/>
                <wp:wrapNone/>
                <wp:docPr id="9"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E04" w:rsidRPr="005442F2" w:rsidRDefault="00EA2E04" w:rsidP="00941EB4">
                            <w:pPr>
                              <w:spacing w:line="300" w:lineRule="auto"/>
                              <w:rPr>
                                <w:sz w:val="26"/>
                                <w:szCs w:val="26"/>
                              </w:rPr>
                            </w:pPr>
                            <w:r w:rsidRPr="005442F2">
                              <w:rPr>
                                <w:sz w:val="26"/>
                                <w:szCs w:val="26"/>
                              </w:rPr>
                              <w:t>Об утверждении бюджета Дмитровского городского округа Московской области на 2024 год и на плановый период 2025 и 2026 годов</w:t>
                            </w:r>
                          </w:p>
                          <w:p w:rsidR="00EA2E04" w:rsidRPr="005442F2" w:rsidRDefault="00EA2E04" w:rsidP="009037BA">
                            <w:pPr>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6.55pt;margin-top:7pt;width:224.75pt;height:7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" stroked="f">
                <v:textbox>
                  <w:txbxContent>
                    <w:p w:rsidR="00EA2E04" w:rsidRPr="005442F2" w:rsidRDefault="00EA2E04" w:rsidP="00941EB4">
                      <w:pPr>
                        <w:spacing w:line="300" w:lineRule="auto"/>
                        <w:rPr>
                          <w:sz w:val="26"/>
                          <w:szCs w:val="26"/>
                        </w:rPr>
                      </w:pPr>
                      <w:r w:rsidRPr="005442F2">
                        <w:rPr>
                          <w:sz w:val="26"/>
                          <w:szCs w:val="26"/>
                        </w:rPr>
                        <w:t>Об утверждении бюджета Дмитровского городского округа Московской области на 2024 год и на плановый период 2025 и 2026 годов</w:t>
                      </w:r>
                    </w:p>
                    <w:p w:rsidR="00EA2E04" w:rsidRPr="005442F2" w:rsidRDefault="00EA2E04" w:rsidP="009037BA">
                      <w:pPr>
                        <w:rPr>
                          <w:color w:val="FFFFFF" w:themeColor="background1"/>
                          <w14:textFill>
                            <w14:noFill/>
                          </w14:textFill>
                        </w:rPr>
                      </w:pPr>
                    </w:p>
                  </w:txbxContent>
                </v:textbox>
              </v:shape>
            </w:pict>
          </mc:Fallback>
        </mc:AlternateContent>
      </w:r>
      <w:r w:rsidRPr="00557565">
        <w:rPr>
          <w:noProof/>
        </w:rPr>
        <mc:AlternateContent>
          <mc:Choice Requires="wps">
            <w:drawing>
              <wp:anchor distT="4294967295" distB="4294967295" distL="114300" distR="114300" simplePos="0" relativeHeight="251659776" behindDoc="0" locked="0" layoutInCell="0" allowOverlap="1">
                <wp:simplePos x="0" y="0"/>
                <wp:positionH relativeFrom="column">
                  <wp:posOffset>2665730</wp:posOffset>
                </wp:positionH>
                <wp:positionV relativeFrom="paragraph">
                  <wp:posOffset>40004</wp:posOffset>
                </wp:positionV>
                <wp:extent cx="91440" cy="0"/>
                <wp:effectExtent l="0" t="0" r="381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54A11" id="Прямая соединительная линия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9pt,3.15pt" to="2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" o:allowincell="f"/>
            </w:pict>
          </mc:Fallback>
        </mc:AlternateContent>
      </w:r>
      <w:r w:rsidRPr="00557565">
        <w:rPr>
          <w:noProof/>
        </w:rPr>
        <mc:AlternateContent>
          <mc:Choice Requires="wps">
            <w:drawing>
              <wp:anchor distT="0" distB="0" distL="114299" distR="114299" simplePos="0" relativeHeight="251658752" behindDoc="0" locked="0" layoutInCell="0" allowOverlap="1">
                <wp:simplePos x="0" y="0"/>
                <wp:positionH relativeFrom="column">
                  <wp:posOffset>196849</wp:posOffset>
                </wp:positionH>
                <wp:positionV relativeFrom="paragraph">
                  <wp:posOffset>40005</wp:posOffset>
                </wp:positionV>
                <wp:extent cx="0" cy="91440"/>
                <wp:effectExtent l="0" t="0" r="0" b="38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AAB4" id="Прямая соединительная линия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3.15pt" to="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" o:allowincell="f"/>
            </w:pict>
          </mc:Fallback>
        </mc:AlternateContent>
      </w:r>
      <w:r w:rsidRPr="00557565">
        <w:rPr>
          <w:noProof/>
        </w:rPr>
        <mc:AlternateContent>
          <mc:Choice Requires="wps">
            <w:drawing>
              <wp:anchor distT="4294967295" distB="4294967295" distL="114300" distR="114300" simplePos="0" relativeHeight="251657728" behindDoc="0" locked="0" layoutInCell="0" allowOverlap="1">
                <wp:simplePos x="0" y="0"/>
                <wp:positionH relativeFrom="column">
                  <wp:posOffset>196850</wp:posOffset>
                </wp:positionH>
                <wp:positionV relativeFrom="paragraph">
                  <wp:posOffset>40004</wp:posOffset>
                </wp:positionV>
                <wp:extent cx="91440" cy="0"/>
                <wp:effectExtent l="0" t="0" r="381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9CE9" id="Прямая соединительная линия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3.15pt" to="2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15SgIAAFY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" o:allowincell="f"/>
            </w:pict>
          </mc:Fallback>
        </mc:AlternateContent>
      </w:r>
      <w:r w:rsidRPr="00557565">
        <w:rPr>
          <w:noProof/>
        </w:rPr>
        <mc:AlternateContent>
          <mc:Choice Requires="wps">
            <w:drawing>
              <wp:anchor distT="0" distB="0" distL="114299" distR="114299" simplePos="0" relativeHeight="251660800" behindDoc="0" locked="0" layoutInCell="0" allowOverlap="1">
                <wp:simplePos x="0" y="0"/>
                <wp:positionH relativeFrom="column">
                  <wp:posOffset>2757169</wp:posOffset>
                </wp:positionH>
                <wp:positionV relativeFrom="paragraph">
                  <wp:posOffset>40005</wp:posOffset>
                </wp:positionV>
                <wp:extent cx="0" cy="91440"/>
                <wp:effectExtent l="0" t="0" r="0" b="38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F7491" id="Прямая соединительная линия 5"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1pt,3.15pt" to="2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" o:allowincell="f"/>
            </w:pict>
          </mc:Fallback>
        </mc:AlternateContent>
      </w:r>
      <w:r w:rsidRPr="00557565">
        <w:rPr>
          <w:noProof/>
        </w:rPr>
        <mc:AlternateContent>
          <mc:Choice Requires="wps">
            <w:drawing>
              <wp:anchor distT="0" distB="0" distL="114299" distR="114299" simplePos="0" relativeHeight="251654656" behindDoc="0" locked="0" layoutInCell="0" allowOverlap="1">
                <wp:simplePos x="0" y="0"/>
                <wp:positionH relativeFrom="column">
                  <wp:posOffset>13969</wp:posOffset>
                </wp:positionH>
                <wp:positionV relativeFrom="paragraph">
                  <wp:posOffset>41275</wp:posOffset>
                </wp:positionV>
                <wp:extent cx="0" cy="91440"/>
                <wp:effectExtent l="0" t="0" r="0" b="38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89B2" id="Прямая соединительная линия 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pt,3.25pt" to="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2USg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" o:allowincell="f"/>
            </w:pict>
          </mc:Fallback>
        </mc:AlternateContent>
      </w:r>
      <w:r w:rsidRPr="00557565">
        <w:rPr>
          <w:noProof/>
        </w:rPr>
        <mc:AlternateContent>
          <mc:Choice Requires="wps">
            <w:drawing>
              <wp:anchor distT="4294967295" distB="4294967295" distL="114300" distR="114300" simplePos="0" relativeHeight="251653632" behindDoc="0" locked="0" layoutInCell="0" allowOverlap="1">
                <wp:simplePos x="0" y="0"/>
                <wp:positionH relativeFrom="column">
                  <wp:posOffset>-77470</wp:posOffset>
                </wp:positionH>
                <wp:positionV relativeFrom="paragraph">
                  <wp:posOffset>41274</wp:posOffset>
                </wp:positionV>
                <wp:extent cx="91440" cy="0"/>
                <wp:effectExtent l="0" t="0" r="381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6484" id="Прямая соединительная линия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3.25pt" to="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ASSwIAAFY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" o:allowincell="f"/>
            </w:pict>
          </mc:Fallback>
        </mc:AlternateContent>
      </w:r>
      <w:r w:rsidRPr="00557565">
        <w:rPr>
          <w:noProof/>
        </w:rPr>
        <mc:AlternateContent>
          <mc:Choice Requires="wps">
            <w:drawing>
              <wp:anchor distT="0" distB="0" distL="114299" distR="114299" simplePos="0" relativeHeight="251656704" behindDoc="0" locked="0" layoutInCell="0" allowOverlap="1">
                <wp:simplePos x="0" y="0"/>
                <wp:positionH relativeFrom="column">
                  <wp:posOffset>-534671</wp:posOffset>
                </wp:positionH>
                <wp:positionV relativeFrom="paragraph">
                  <wp:posOffset>41275</wp:posOffset>
                </wp:positionV>
                <wp:extent cx="0" cy="91440"/>
                <wp:effectExtent l="0" t="0" r="0" b="38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DDB3" id="Прямая соединительная линия 2"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pt,3.25pt" to="-4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tvSw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" o:allowincell="f"/>
            </w:pict>
          </mc:Fallback>
        </mc:AlternateContent>
      </w:r>
      <w:r w:rsidRPr="00557565">
        <w:rPr>
          <w:noProof/>
        </w:rPr>
        <mc:AlternateContent>
          <mc:Choice Requires="wps">
            <w:drawing>
              <wp:anchor distT="4294967295" distB="4294967295" distL="114300" distR="114300" simplePos="0" relativeHeight="251655680" behindDoc="0" locked="0" layoutInCell="0" allowOverlap="1">
                <wp:simplePos x="0" y="0"/>
                <wp:positionH relativeFrom="column">
                  <wp:posOffset>-534670</wp:posOffset>
                </wp:positionH>
                <wp:positionV relativeFrom="paragraph">
                  <wp:posOffset>41274</wp:posOffset>
                </wp:positionV>
                <wp:extent cx="91440" cy="0"/>
                <wp:effectExtent l="0" t="0" r="381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4899"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pt,3.25pt" to="-3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" o:allowincell="f"/>
            </w:pict>
          </mc:Fallback>
        </mc:AlternateContent>
      </w:r>
    </w:p>
    <w:p w:rsidR="00771F18" w:rsidRPr="00557565" w:rsidRDefault="00771F18" w:rsidP="00850603"/>
    <w:p w:rsidR="00771F18" w:rsidRPr="00557565" w:rsidRDefault="009037BA" w:rsidP="009037BA">
      <w:pPr>
        <w:tabs>
          <w:tab w:val="left" w:pos="1308"/>
        </w:tabs>
      </w:pPr>
      <w:r w:rsidRPr="00557565">
        <w:tab/>
      </w:r>
    </w:p>
    <w:p w:rsidR="00771F18" w:rsidRPr="00557565" w:rsidRDefault="00E81D30" w:rsidP="00850603">
      <w:r w:rsidRPr="00557565">
        <w:t xml:space="preserve"> </w:t>
      </w:r>
    </w:p>
    <w:p w:rsidR="00771F18" w:rsidRPr="00557565" w:rsidRDefault="00771F18" w:rsidP="00850603"/>
    <w:p w:rsidR="00FC0204" w:rsidRPr="00557565" w:rsidRDefault="00FC0204" w:rsidP="00E6791E">
      <w:pPr>
        <w:pStyle w:val="ac"/>
        <w:ind w:firstLine="709"/>
        <w:jc w:val="both"/>
        <w:rPr>
          <w:sz w:val="26"/>
          <w:szCs w:val="26"/>
        </w:rPr>
      </w:pPr>
    </w:p>
    <w:p w:rsidR="00941EB4" w:rsidRPr="00557565" w:rsidRDefault="00941EB4" w:rsidP="00820997">
      <w:pPr>
        <w:pStyle w:val="ac"/>
        <w:spacing w:line="300" w:lineRule="auto"/>
        <w:ind w:firstLine="709"/>
        <w:jc w:val="both"/>
        <w:rPr>
          <w:sz w:val="26"/>
          <w:szCs w:val="26"/>
        </w:rPr>
      </w:pPr>
    </w:p>
    <w:p w:rsidR="00941EB4" w:rsidRPr="00557565" w:rsidRDefault="00941EB4" w:rsidP="00820997">
      <w:pPr>
        <w:pStyle w:val="ac"/>
        <w:spacing w:line="300" w:lineRule="auto"/>
        <w:ind w:firstLine="709"/>
        <w:jc w:val="both"/>
        <w:rPr>
          <w:sz w:val="26"/>
          <w:szCs w:val="26"/>
        </w:rPr>
      </w:pPr>
    </w:p>
    <w:p w:rsidR="004110F9" w:rsidRPr="00557565" w:rsidRDefault="004110F9" w:rsidP="00820997">
      <w:pPr>
        <w:pStyle w:val="ac"/>
        <w:spacing w:line="300" w:lineRule="auto"/>
        <w:ind w:firstLine="709"/>
        <w:jc w:val="both"/>
        <w:rPr>
          <w:sz w:val="25"/>
          <w:szCs w:val="25"/>
        </w:rPr>
      </w:pPr>
      <w:r w:rsidRPr="00557565">
        <w:rPr>
          <w:sz w:val="25"/>
          <w:szCs w:val="25"/>
        </w:rPr>
        <w:t xml:space="preserve">В соответствии с Бюджетным кодексом Российской Федерации, решением Совета депутатов Дмитровского городского округа Московской области от 08.02.2019 № 692/72 «Об утверждении Положения о бюджетном процессе в Дмитровском городском округе Московской области», заключением постоянной комиссии по финансово-бюджетным вопросам при Совете депутатов Дмитровского городского округа Московской области от 20.11.2023, заключением Контрольно-счетной палаты Дмитровского городского округа Московской области на проект бюджета Дмитровского городского округа Московской области на 2024 год и на плановый период 2025 и 2026 годов от 17.11.2023, Совет депутатов Дмитровского городского округа Московской области решил: </w:t>
      </w:r>
    </w:p>
    <w:p w:rsidR="004110F9" w:rsidRPr="00557565" w:rsidRDefault="004110F9" w:rsidP="00820997">
      <w:pPr>
        <w:spacing w:line="300" w:lineRule="auto"/>
        <w:ind w:firstLine="709"/>
        <w:jc w:val="both"/>
        <w:rPr>
          <w:sz w:val="25"/>
          <w:szCs w:val="25"/>
        </w:rPr>
      </w:pPr>
    </w:p>
    <w:p w:rsidR="008E1858" w:rsidRPr="00557565" w:rsidRDefault="00C112D0" w:rsidP="00820997">
      <w:pPr>
        <w:spacing w:line="300" w:lineRule="auto"/>
        <w:ind w:firstLine="709"/>
        <w:jc w:val="both"/>
        <w:rPr>
          <w:sz w:val="25"/>
          <w:szCs w:val="25"/>
        </w:rPr>
      </w:pPr>
      <w:r w:rsidRPr="00557565">
        <w:rPr>
          <w:sz w:val="25"/>
          <w:szCs w:val="25"/>
        </w:rPr>
        <w:t>1.</w:t>
      </w:r>
      <w:r w:rsidR="008E1858" w:rsidRPr="00557565">
        <w:rPr>
          <w:sz w:val="25"/>
          <w:szCs w:val="25"/>
        </w:rPr>
        <w:t xml:space="preserve"> Утвердить основные характеристики бюджета Дмитровского городского округа Московской области на 2024 год:</w:t>
      </w:r>
    </w:p>
    <w:p w:rsidR="008E1858" w:rsidRPr="00557565" w:rsidRDefault="008E1858" w:rsidP="00820997">
      <w:pPr>
        <w:spacing w:line="300" w:lineRule="auto"/>
        <w:ind w:firstLine="709"/>
        <w:jc w:val="both"/>
        <w:rPr>
          <w:sz w:val="25"/>
          <w:szCs w:val="25"/>
        </w:rPr>
      </w:pPr>
      <w:r w:rsidRPr="00557565">
        <w:rPr>
          <w:sz w:val="25"/>
          <w:szCs w:val="25"/>
        </w:rPr>
        <w:t>а) общий объем доходов бюджета Дмитровского городского округа Московской области в сумме 13 997 948,20703 тыс. рублей, в том числе субсидии в сумме 4 131 398,05048</w:t>
      </w:r>
      <w:r w:rsidRPr="00557565">
        <w:rPr>
          <w:sz w:val="25"/>
          <w:szCs w:val="25"/>
        </w:rPr>
        <w:tab/>
        <w:t>тыс. рублей, субвенции в сумме 3 570 653,96800 тыс. рублей, иные межбюджетные трансферты в сумме 1 052,54334 тыс. рублей;</w:t>
      </w:r>
    </w:p>
    <w:p w:rsidR="008E1858" w:rsidRPr="00557565" w:rsidRDefault="008E1858" w:rsidP="00820997">
      <w:pPr>
        <w:spacing w:line="300" w:lineRule="auto"/>
        <w:ind w:firstLine="709"/>
        <w:jc w:val="both"/>
        <w:rPr>
          <w:sz w:val="25"/>
          <w:szCs w:val="25"/>
        </w:rPr>
      </w:pPr>
      <w:r w:rsidRPr="00557565">
        <w:rPr>
          <w:sz w:val="25"/>
          <w:szCs w:val="25"/>
        </w:rPr>
        <w:t>б) общий объем расходов бюджета Дмитровского городского округа Московской области в сумме 14 908 540,36874 тыс. рублей;</w:t>
      </w:r>
    </w:p>
    <w:p w:rsidR="00B70E2A" w:rsidRPr="00557565" w:rsidRDefault="008E1858" w:rsidP="00820997">
      <w:pPr>
        <w:spacing w:line="300" w:lineRule="auto"/>
        <w:ind w:firstLine="709"/>
        <w:jc w:val="both"/>
        <w:rPr>
          <w:sz w:val="25"/>
          <w:szCs w:val="25"/>
        </w:rPr>
      </w:pPr>
      <w:r w:rsidRPr="00557565">
        <w:rPr>
          <w:sz w:val="25"/>
          <w:szCs w:val="25"/>
        </w:rPr>
        <w:t xml:space="preserve">в) дефицит бюджета Дмитровского городского округа Московской области в сумме 910 592,16171 тыс. рублей, из них за счет снижения остатка на счете по учету средств </w:t>
      </w:r>
      <w:r w:rsidRPr="00557565">
        <w:rPr>
          <w:sz w:val="25"/>
          <w:szCs w:val="25"/>
        </w:rPr>
        <w:lastRenderedPageBreak/>
        <w:t xml:space="preserve">бюджета Дмитровского городского округа Московской области по состоянию на 01.01.2024 года в сумме 432 926,68884 тыс. рублей. </w:t>
      </w:r>
      <w:r w:rsidR="00B70E2A" w:rsidRPr="00557565">
        <w:rPr>
          <w:sz w:val="25"/>
          <w:szCs w:val="25"/>
        </w:rPr>
        <w:t>(</w:t>
      </w:r>
      <w:r w:rsidR="00952E82" w:rsidRPr="00557565">
        <w:rPr>
          <w:b/>
          <w:sz w:val="25"/>
          <w:szCs w:val="25"/>
        </w:rPr>
        <w:t>В</w:t>
      </w:r>
      <w:r w:rsidR="00B70E2A" w:rsidRPr="00557565">
        <w:rPr>
          <w:b/>
          <w:sz w:val="25"/>
          <w:szCs w:val="25"/>
        </w:rPr>
        <w:t xml:space="preserve"> редакции Решения </w:t>
      </w:r>
      <w:r w:rsidRPr="00557565">
        <w:rPr>
          <w:b/>
          <w:sz w:val="25"/>
          <w:szCs w:val="25"/>
        </w:rPr>
        <w:t>от 28.03.2024 № 395/63</w:t>
      </w:r>
      <w:r w:rsidR="00B70E2A" w:rsidRPr="00557565">
        <w:rPr>
          <w:b/>
          <w:sz w:val="25"/>
          <w:szCs w:val="25"/>
        </w:rPr>
        <w:t>)</w:t>
      </w:r>
    </w:p>
    <w:p w:rsidR="008E1858" w:rsidRPr="00557565" w:rsidRDefault="00C112D0" w:rsidP="00820997">
      <w:pPr>
        <w:spacing w:line="300" w:lineRule="auto"/>
        <w:ind w:firstLine="709"/>
        <w:jc w:val="both"/>
        <w:rPr>
          <w:sz w:val="25"/>
          <w:szCs w:val="25"/>
        </w:rPr>
      </w:pPr>
      <w:r w:rsidRPr="00557565">
        <w:rPr>
          <w:sz w:val="25"/>
          <w:szCs w:val="25"/>
        </w:rPr>
        <w:t xml:space="preserve">2. </w:t>
      </w:r>
      <w:r w:rsidR="008E1858" w:rsidRPr="00557565">
        <w:rPr>
          <w:sz w:val="25"/>
          <w:szCs w:val="25"/>
        </w:rPr>
        <w:t>Утвердить основные характеристики бюджета Дмитровского городского округа Московской области на плановый период 2025 и 2026 годов:</w:t>
      </w:r>
    </w:p>
    <w:p w:rsidR="008E1858" w:rsidRPr="00557565" w:rsidRDefault="008E1858" w:rsidP="00820997">
      <w:pPr>
        <w:spacing w:line="300" w:lineRule="auto"/>
        <w:ind w:firstLine="709"/>
        <w:jc w:val="both"/>
        <w:rPr>
          <w:sz w:val="25"/>
          <w:szCs w:val="25"/>
        </w:rPr>
      </w:pPr>
      <w:r w:rsidRPr="00557565">
        <w:rPr>
          <w:sz w:val="25"/>
          <w:szCs w:val="25"/>
        </w:rPr>
        <w:t xml:space="preserve">а) общий объем доходов бюджета Дмитровского городского округа Московской области: </w:t>
      </w:r>
    </w:p>
    <w:p w:rsidR="008E1858" w:rsidRPr="00557565" w:rsidRDefault="008E1858" w:rsidP="00820997">
      <w:pPr>
        <w:spacing w:line="300" w:lineRule="auto"/>
        <w:ind w:firstLine="709"/>
        <w:jc w:val="both"/>
        <w:rPr>
          <w:sz w:val="25"/>
          <w:szCs w:val="25"/>
        </w:rPr>
      </w:pPr>
      <w:r w:rsidRPr="00557565">
        <w:rPr>
          <w:sz w:val="25"/>
          <w:szCs w:val="25"/>
        </w:rPr>
        <w:t>на 2025 год в сумме 10 533 359,31396 тыс. рублей, в том числе субсидии в сумме 1 240 507,33796 тыс. рублей, субвенции в сумме 3 567 182,97100 тыс. рублей;</w:t>
      </w:r>
    </w:p>
    <w:p w:rsidR="008E1858" w:rsidRPr="00557565" w:rsidRDefault="008E1858" w:rsidP="00820997">
      <w:pPr>
        <w:spacing w:line="300" w:lineRule="auto"/>
        <w:ind w:firstLine="709"/>
        <w:jc w:val="both"/>
        <w:rPr>
          <w:sz w:val="25"/>
          <w:szCs w:val="25"/>
        </w:rPr>
      </w:pPr>
      <w:r w:rsidRPr="00557565">
        <w:rPr>
          <w:sz w:val="25"/>
          <w:szCs w:val="25"/>
        </w:rPr>
        <w:t>на 2026 год в сумме 12 967 745,95308 тыс. рублей, в том числе субсидии в сумме 3 640 760,14108 тыс. рублей, субвенции в сумме 3 555 092,40700 тыс. рублей;</w:t>
      </w:r>
    </w:p>
    <w:p w:rsidR="008E1858" w:rsidRPr="00557565" w:rsidRDefault="008E1858" w:rsidP="00820997">
      <w:pPr>
        <w:spacing w:line="300" w:lineRule="auto"/>
        <w:ind w:firstLine="709"/>
        <w:jc w:val="both"/>
        <w:rPr>
          <w:sz w:val="25"/>
          <w:szCs w:val="25"/>
        </w:rPr>
      </w:pPr>
      <w:r w:rsidRPr="00557565">
        <w:rPr>
          <w:sz w:val="25"/>
          <w:szCs w:val="25"/>
        </w:rPr>
        <w:t>б) общий объем расходов бюджета Дмитровского городского округа Московской области:</w:t>
      </w:r>
    </w:p>
    <w:p w:rsidR="008E1858" w:rsidRPr="00557565" w:rsidRDefault="008E1858" w:rsidP="00820997">
      <w:pPr>
        <w:spacing w:line="300" w:lineRule="auto"/>
        <w:ind w:firstLine="709"/>
        <w:jc w:val="both"/>
        <w:rPr>
          <w:sz w:val="25"/>
          <w:szCs w:val="25"/>
        </w:rPr>
      </w:pPr>
      <w:r w:rsidRPr="00557565">
        <w:rPr>
          <w:sz w:val="25"/>
          <w:szCs w:val="25"/>
        </w:rPr>
        <w:t>на 2025 год в сумме 11 021 559,37465 тыс. рублей, в том числе условно утвержденные расходы в сумме 155 346,72664 тыс. рублей;</w:t>
      </w:r>
    </w:p>
    <w:p w:rsidR="008E1858" w:rsidRPr="00557565" w:rsidRDefault="008E1858" w:rsidP="00820997">
      <w:pPr>
        <w:spacing w:line="300" w:lineRule="auto"/>
        <w:ind w:firstLine="709"/>
        <w:jc w:val="both"/>
        <w:rPr>
          <w:sz w:val="25"/>
          <w:szCs w:val="25"/>
        </w:rPr>
      </w:pPr>
      <w:r w:rsidRPr="00557565">
        <w:rPr>
          <w:sz w:val="25"/>
          <w:szCs w:val="25"/>
        </w:rPr>
        <w:t>на 2026 год в сумме 13 490 774,03063 тыс. рублей, в том числе условно утвержденные расходы в сумме 314 746,07413 тыс. рублей;</w:t>
      </w:r>
    </w:p>
    <w:p w:rsidR="008E1858" w:rsidRPr="00557565" w:rsidRDefault="008E1858" w:rsidP="00820997">
      <w:pPr>
        <w:spacing w:line="300" w:lineRule="auto"/>
        <w:ind w:firstLine="709"/>
        <w:jc w:val="both"/>
        <w:rPr>
          <w:sz w:val="25"/>
          <w:szCs w:val="25"/>
        </w:rPr>
      </w:pPr>
      <w:r w:rsidRPr="00557565">
        <w:rPr>
          <w:sz w:val="25"/>
          <w:szCs w:val="25"/>
        </w:rPr>
        <w:t>в) дефицит бюджета Дмитровского городского округа Московской области:</w:t>
      </w:r>
    </w:p>
    <w:p w:rsidR="008E1858" w:rsidRPr="00557565" w:rsidRDefault="008E1858" w:rsidP="00820997">
      <w:pPr>
        <w:spacing w:line="300" w:lineRule="auto"/>
        <w:ind w:firstLine="709"/>
        <w:jc w:val="both"/>
        <w:rPr>
          <w:sz w:val="25"/>
          <w:szCs w:val="25"/>
        </w:rPr>
      </w:pPr>
      <w:r w:rsidRPr="00557565">
        <w:rPr>
          <w:sz w:val="25"/>
          <w:szCs w:val="25"/>
        </w:rPr>
        <w:t>на 2025 год в сумме 488 200,06069 тыс. рублей;</w:t>
      </w:r>
    </w:p>
    <w:p w:rsidR="00B70E2A" w:rsidRPr="00557565" w:rsidRDefault="008E1858" w:rsidP="00820997">
      <w:pPr>
        <w:spacing w:line="300" w:lineRule="auto"/>
        <w:ind w:firstLine="709"/>
        <w:jc w:val="both"/>
        <w:rPr>
          <w:sz w:val="25"/>
          <w:szCs w:val="25"/>
        </w:rPr>
      </w:pPr>
      <w:r w:rsidRPr="00557565">
        <w:rPr>
          <w:sz w:val="25"/>
          <w:szCs w:val="25"/>
        </w:rPr>
        <w:t xml:space="preserve">на 2026 год в сумме 523 028,07755 тыс. рублей. </w:t>
      </w:r>
      <w:r w:rsidR="00B70E2A" w:rsidRPr="00557565">
        <w:rPr>
          <w:sz w:val="25"/>
          <w:szCs w:val="25"/>
        </w:rPr>
        <w:t>(</w:t>
      </w:r>
      <w:r w:rsidR="00B70E2A" w:rsidRPr="00557565">
        <w:rPr>
          <w:b/>
          <w:sz w:val="25"/>
          <w:szCs w:val="25"/>
        </w:rPr>
        <w:t xml:space="preserve">В редакции Решения от </w:t>
      </w:r>
      <w:proofErr w:type="spellStart"/>
      <w:r w:rsidRPr="00557565">
        <w:rPr>
          <w:b/>
          <w:sz w:val="25"/>
          <w:szCs w:val="25"/>
        </w:rPr>
        <w:t>от</w:t>
      </w:r>
      <w:proofErr w:type="spellEnd"/>
      <w:r w:rsidRPr="00557565">
        <w:rPr>
          <w:b/>
          <w:sz w:val="25"/>
          <w:szCs w:val="25"/>
        </w:rPr>
        <w:t xml:space="preserve"> 28.03.2024 № 395/63</w:t>
      </w:r>
      <w:r w:rsidR="00B70E2A" w:rsidRPr="00557565">
        <w:rPr>
          <w:b/>
          <w:sz w:val="25"/>
          <w:szCs w:val="25"/>
        </w:rPr>
        <w:t>)</w:t>
      </w:r>
    </w:p>
    <w:p w:rsidR="004110F9" w:rsidRPr="00557565" w:rsidRDefault="004110F9" w:rsidP="00820997">
      <w:pPr>
        <w:spacing w:line="300" w:lineRule="auto"/>
        <w:ind w:firstLine="709"/>
        <w:jc w:val="both"/>
        <w:rPr>
          <w:sz w:val="25"/>
          <w:szCs w:val="25"/>
        </w:rPr>
      </w:pPr>
      <w:r w:rsidRPr="00557565">
        <w:rPr>
          <w:sz w:val="25"/>
          <w:szCs w:val="25"/>
        </w:rPr>
        <w:t>3. Утвердить общий объем бюджетных ассигнований, направленных на исполнение публичных нормативных обязательств на 2024 год в сумме 16 810,10000 тыс. рублей, на 2025 год в сумме 16 810,10000 тыс. рублей, на 2026 год в сумме 16 810,10000 тыс. рублей:</w:t>
      </w:r>
    </w:p>
    <w:p w:rsidR="004110F9" w:rsidRPr="00557565" w:rsidRDefault="004110F9" w:rsidP="00820997">
      <w:pPr>
        <w:spacing w:line="300" w:lineRule="auto"/>
        <w:ind w:firstLine="709"/>
        <w:jc w:val="both"/>
        <w:rPr>
          <w:sz w:val="25"/>
          <w:szCs w:val="25"/>
        </w:rPr>
      </w:pPr>
      <w:r w:rsidRPr="00557565">
        <w:rPr>
          <w:sz w:val="25"/>
          <w:szCs w:val="25"/>
        </w:rPr>
        <w:t>на предоставление доплаты за выслугу лет к трудовой пенсии муниципальным служащим за счет средств местного бюджета в объеме на 2024 год – 16 810,10000 тыс. рублей, на 2025 год – 16 810,10000 тыс. рублей, на 2026 год – 16 810,10000 тыс. рублей.</w:t>
      </w:r>
    </w:p>
    <w:p w:rsidR="004110F9" w:rsidRPr="00557565" w:rsidRDefault="004110F9" w:rsidP="00820997">
      <w:pPr>
        <w:spacing w:line="300" w:lineRule="auto"/>
        <w:ind w:firstLine="709"/>
        <w:jc w:val="both"/>
        <w:rPr>
          <w:sz w:val="25"/>
          <w:szCs w:val="25"/>
        </w:rPr>
      </w:pPr>
      <w:r w:rsidRPr="00557565">
        <w:rPr>
          <w:sz w:val="25"/>
          <w:szCs w:val="25"/>
        </w:rPr>
        <w:t>4. Утвердить поступление доходов по основным источникам в бюджет Дмитровского городского округа Московской области на 2024 год и на плановый период 2025 и 2026 годов согласно приложению 1 к настоящему решению.</w:t>
      </w:r>
    </w:p>
    <w:p w:rsidR="004110F9" w:rsidRPr="00557565" w:rsidRDefault="004110F9" w:rsidP="00820997">
      <w:pPr>
        <w:spacing w:line="300" w:lineRule="auto"/>
        <w:ind w:firstLine="709"/>
        <w:jc w:val="both"/>
        <w:rPr>
          <w:sz w:val="25"/>
          <w:szCs w:val="25"/>
        </w:rPr>
      </w:pPr>
      <w:r w:rsidRPr="00557565">
        <w:rPr>
          <w:sz w:val="25"/>
          <w:szCs w:val="25"/>
        </w:rPr>
        <w:t>5. Установить на 2024 год и на плановый период 2025 и 2026 годов норматив отчислений в бюджет Дмитровского городского округа Московской области муниципальными унитарными предприятиями Дмитровского городского округа Московской области части чистой прибыли, остающейся после уплаты налогов и иных обязательных платежей, в размере 10 процентов.</w:t>
      </w:r>
    </w:p>
    <w:p w:rsidR="004110F9" w:rsidRPr="00557565" w:rsidRDefault="004110F9" w:rsidP="00820997">
      <w:pPr>
        <w:spacing w:line="300" w:lineRule="auto"/>
        <w:ind w:firstLine="709"/>
        <w:jc w:val="both"/>
        <w:rPr>
          <w:sz w:val="25"/>
          <w:szCs w:val="25"/>
        </w:rPr>
      </w:pPr>
      <w:r w:rsidRPr="00557565">
        <w:rPr>
          <w:sz w:val="25"/>
          <w:szCs w:val="25"/>
        </w:rPr>
        <w:t>Указанные платежи перечисляются в бюджет Дмитровского городского округа Московской области в соответствии с Положением о порядке перечисления муниципальными унитарными предприятиями Дмитровского городского округа Московской области в бюджет Дмитровского городского округа Московской области части прибыли, остающейся после уплаты налогов и иных обязательных платежей, утвержденным решением Совета депутатов Дмитровского городского округа Московской области от 25.08.2020 № 843/104.</w:t>
      </w:r>
    </w:p>
    <w:p w:rsidR="004110F9" w:rsidRPr="00557565" w:rsidRDefault="004110F9" w:rsidP="00820997">
      <w:pPr>
        <w:spacing w:line="300" w:lineRule="auto"/>
        <w:ind w:firstLine="709"/>
        <w:jc w:val="both"/>
        <w:rPr>
          <w:sz w:val="25"/>
          <w:szCs w:val="25"/>
        </w:rPr>
      </w:pPr>
      <w:r w:rsidRPr="00557565">
        <w:rPr>
          <w:sz w:val="25"/>
          <w:szCs w:val="25"/>
        </w:rPr>
        <w:lastRenderedPageBreak/>
        <w:t>6. Утвердить распределение бюджетных ассигнований бюджета Дмитровского городского округа Московской области на 2024 год и на плановый период 2025 и 2026 годов по разделам, подразделам, целевым статьям (муниципальным программам Дмитровского городского округа Московской области и непрограммным направлениям деятельности), группам и подгруппам видов расходов классификации расходов бюджетов согласно приложению 2 к настоящему решению.</w:t>
      </w:r>
    </w:p>
    <w:p w:rsidR="004110F9" w:rsidRPr="00557565" w:rsidRDefault="004110F9" w:rsidP="00820997">
      <w:pPr>
        <w:spacing w:line="300" w:lineRule="auto"/>
        <w:ind w:firstLine="709"/>
        <w:jc w:val="both"/>
        <w:rPr>
          <w:sz w:val="25"/>
          <w:szCs w:val="25"/>
        </w:rPr>
      </w:pPr>
      <w:r w:rsidRPr="00557565">
        <w:rPr>
          <w:sz w:val="25"/>
          <w:szCs w:val="25"/>
        </w:rPr>
        <w:t>7. Утвердить распределение бюджетных ассигнований бюджета Дмитровского городского округа Московской области на 2024 год и на плановый период 2025 и 2026 годов по целевым статьям (муниципальным программам Дмитровского городского округа Московской области и непрограммным направлениям деятельности), группам и подгруппам видов расходов классификации расходов бюджетов согласно приложению 3 к настоящему решению.</w:t>
      </w:r>
    </w:p>
    <w:p w:rsidR="004110F9" w:rsidRPr="00557565" w:rsidRDefault="004110F9" w:rsidP="00820997">
      <w:pPr>
        <w:spacing w:line="300" w:lineRule="auto"/>
        <w:ind w:firstLine="709"/>
        <w:jc w:val="both"/>
        <w:rPr>
          <w:sz w:val="25"/>
          <w:szCs w:val="25"/>
        </w:rPr>
      </w:pPr>
      <w:r w:rsidRPr="00557565">
        <w:rPr>
          <w:sz w:val="25"/>
          <w:szCs w:val="25"/>
        </w:rPr>
        <w:t>8. Утвердить ведомственную структуру расходов бюджета Дмитровского городского округа Московской области на 2024 год и на плановый период 2025 и 2026 годов согласно приложению 4 к настоящему решению.</w:t>
      </w:r>
    </w:p>
    <w:p w:rsidR="004110F9" w:rsidRPr="00557565" w:rsidRDefault="004110F9" w:rsidP="00820997">
      <w:pPr>
        <w:spacing w:line="300" w:lineRule="auto"/>
        <w:ind w:firstLine="709"/>
        <w:jc w:val="both"/>
        <w:rPr>
          <w:sz w:val="25"/>
          <w:szCs w:val="25"/>
        </w:rPr>
      </w:pPr>
      <w:r w:rsidRPr="00557565">
        <w:rPr>
          <w:sz w:val="25"/>
          <w:szCs w:val="25"/>
        </w:rPr>
        <w:t>9. Установить, что расходы бюджета Дмитровского городского округа Московской области на 2024 год и на плановый период 2025 и 2026 годов финансируются по мере фактического поступления доходов в бюджет и с учетом его дефицита.</w:t>
      </w:r>
    </w:p>
    <w:p w:rsidR="004110F9" w:rsidRPr="00557565" w:rsidRDefault="004110F9" w:rsidP="00820997">
      <w:pPr>
        <w:spacing w:line="300" w:lineRule="auto"/>
        <w:ind w:firstLine="709"/>
        <w:jc w:val="both"/>
        <w:rPr>
          <w:sz w:val="25"/>
          <w:szCs w:val="25"/>
        </w:rPr>
      </w:pPr>
      <w:r w:rsidRPr="00557565">
        <w:rPr>
          <w:sz w:val="25"/>
          <w:szCs w:val="25"/>
        </w:rPr>
        <w:t>10. Установить, что в бюджете Дмитровского городского округа Московской области на 2024 год и на плановый период 2025 и 2026 годов предусматриваются субсидии на финансовое обеспечение выполнения муниципального задания бюджетными и автономными учреждениями.</w:t>
      </w:r>
    </w:p>
    <w:p w:rsidR="004110F9" w:rsidRPr="00557565" w:rsidRDefault="004110F9" w:rsidP="00820997">
      <w:pPr>
        <w:spacing w:line="300" w:lineRule="auto"/>
        <w:ind w:firstLine="709"/>
        <w:jc w:val="both"/>
        <w:rPr>
          <w:sz w:val="25"/>
          <w:szCs w:val="25"/>
        </w:rPr>
      </w:pPr>
      <w:r w:rsidRPr="00557565">
        <w:rPr>
          <w:sz w:val="25"/>
          <w:szCs w:val="25"/>
        </w:rPr>
        <w:t>11. Утвердить источники внутреннего финансирования дефицита бюджета Дмитровского городского округа Московской области на 2024 год и на плановый период 2025 и 2026 годов согласно приложению 5 к настоящему решению.</w:t>
      </w:r>
    </w:p>
    <w:p w:rsidR="008E1858" w:rsidRPr="00557565" w:rsidRDefault="00C112D0" w:rsidP="00820997">
      <w:pPr>
        <w:spacing w:line="300" w:lineRule="auto"/>
        <w:ind w:firstLine="709"/>
        <w:jc w:val="both"/>
        <w:rPr>
          <w:sz w:val="25"/>
          <w:szCs w:val="25"/>
        </w:rPr>
      </w:pPr>
      <w:r w:rsidRPr="00557565">
        <w:rPr>
          <w:sz w:val="25"/>
          <w:szCs w:val="25"/>
        </w:rPr>
        <w:t xml:space="preserve">12. </w:t>
      </w:r>
      <w:r w:rsidR="008E1858" w:rsidRPr="00557565">
        <w:rPr>
          <w:sz w:val="25"/>
          <w:szCs w:val="25"/>
        </w:rPr>
        <w:t>Утвердить верхний предел муниципального долга Дмитровского городского округа Московской области:</w:t>
      </w:r>
    </w:p>
    <w:p w:rsidR="008E1858" w:rsidRPr="00557565" w:rsidRDefault="008E1858" w:rsidP="00820997">
      <w:pPr>
        <w:spacing w:line="300" w:lineRule="auto"/>
        <w:ind w:firstLine="709"/>
        <w:jc w:val="both"/>
        <w:rPr>
          <w:sz w:val="25"/>
          <w:szCs w:val="25"/>
        </w:rPr>
      </w:pPr>
      <w:r w:rsidRPr="00557565">
        <w:rPr>
          <w:sz w:val="25"/>
          <w:szCs w:val="25"/>
        </w:rPr>
        <w:t>по состоянию на 1 января 2025 года в размере 1 117 665,47287 тыс. рублей, в том числе по муниципальным гарантиям – 0,00000 тыс. рублей;</w:t>
      </w:r>
    </w:p>
    <w:p w:rsidR="008E1858" w:rsidRPr="00557565" w:rsidRDefault="008E1858" w:rsidP="00820997">
      <w:pPr>
        <w:spacing w:line="300" w:lineRule="auto"/>
        <w:ind w:firstLine="709"/>
        <w:jc w:val="both"/>
        <w:rPr>
          <w:sz w:val="25"/>
          <w:szCs w:val="25"/>
        </w:rPr>
      </w:pPr>
      <w:r w:rsidRPr="00557565">
        <w:rPr>
          <w:sz w:val="25"/>
          <w:szCs w:val="25"/>
        </w:rPr>
        <w:t>по состоянию на 1 января 2026 года в размере 1 605 865,53356 тыс. рублей, в том числе по муниципальным гарантиям – 0,00000 тыс. рублей;</w:t>
      </w:r>
    </w:p>
    <w:p w:rsidR="008E1858" w:rsidRPr="00557565" w:rsidRDefault="008E1858" w:rsidP="00820997">
      <w:pPr>
        <w:spacing w:line="300" w:lineRule="auto"/>
        <w:ind w:firstLine="709"/>
        <w:jc w:val="both"/>
        <w:rPr>
          <w:sz w:val="25"/>
          <w:szCs w:val="25"/>
        </w:rPr>
      </w:pPr>
      <w:r w:rsidRPr="00557565">
        <w:rPr>
          <w:sz w:val="25"/>
          <w:szCs w:val="25"/>
        </w:rPr>
        <w:t xml:space="preserve">по состоянию на 1 января 2027 года в размере 2 128 893,61111 тыс. рублей, в том числе по муниципальным гарантиям – 0,00000 тыс. рублей. </w:t>
      </w:r>
    </w:p>
    <w:p w:rsidR="00B70E2A" w:rsidRPr="00557565" w:rsidRDefault="008E1858" w:rsidP="00820997">
      <w:pPr>
        <w:spacing w:line="300" w:lineRule="auto"/>
        <w:ind w:firstLine="709"/>
        <w:jc w:val="both"/>
        <w:rPr>
          <w:sz w:val="25"/>
          <w:szCs w:val="25"/>
        </w:rPr>
      </w:pPr>
      <w:r w:rsidRPr="00557565">
        <w:rPr>
          <w:sz w:val="25"/>
          <w:szCs w:val="25"/>
        </w:rPr>
        <w:t xml:space="preserve">Установить, что в течение 2024 года объем муниципального долга Дмитровского городского округа Московской области не может превышать 4 784 131,55507 тыс. рублей, в течение 2025 года – 5 076 436,46293 тыс. рублей, в течение 2026 года – 5 463 177,06715 тыс. рублей. </w:t>
      </w:r>
      <w:r w:rsidR="00B70E2A" w:rsidRPr="00557565">
        <w:rPr>
          <w:sz w:val="25"/>
          <w:szCs w:val="25"/>
        </w:rPr>
        <w:t>(</w:t>
      </w:r>
      <w:r w:rsidR="00952E82" w:rsidRPr="00557565">
        <w:rPr>
          <w:b/>
          <w:sz w:val="25"/>
          <w:szCs w:val="25"/>
        </w:rPr>
        <w:t xml:space="preserve">в </w:t>
      </w:r>
      <w:r w:rsidR="00B70E2A" w:rsidRPr="00557565">
        <w:rPr>
          <w:b/>
          <w:sz w:val="25"/>
          <w:szCs w:val="25"/>
        </w:rPr>
        <w:t xml:space="preserve">редакции Решения </w:t>
      </w:r>
      <w:r w:rsidRPr="00557565">
        <w:rPr>
          <w:b/>
          <w:sz w:val="25"/>
          <w:szCs w:val="25"/>
        </w:rPr>
        <w:t>от 28.03.2024 № 395/63</w:t>
      </w:r>
      <w:r w:rsidR="00B70E2A" w:rsidRPr="00557565">
        <w:rPr>
          <w:b/>
          <w:sz w:val="25"/>
          <w:szCs w:val="25"/>
        </w:rPr>
        <w:t>)</w:t>
      </w:r>
    </w:p>
    <w:p w:rsidR="00B70E2A" w:rsidRPr="00557565" w:rsidRDefault="00C112D0" w:rsidP="00820997">
      <w:pPr>
        <w:spacing w:line="300" w:lineRule="auto"/>
        <w:ind w:firstLine="709"/>
        <w:jc w:val="both"/>
        <w:rPr>
          <w:sz w:val="25"/>
          <w:szCs w:val="25"/>
        </w:rPr>
      </w:pPr>
      <w:r w:rsidRPr="00557565">
        <w:rPr>
          <w:sz w:val="25"/>
          <w:szCs w:val="25"/>
        </w:rPr>
        <w:t>13. Установить объем расходов на обслуживание муниципального долга Дмитровского городского округа Московской области на 2024 год в размере 60 630,57000 тыс. рублей, на 2025 год в размере 49 737,85000 тыс. рублей, на 2026 год в размере 59 488,76000 тыс. рублей.</w:t>
      </w:r>
      <w:r w:rsidR="00B70E2A" w:rsidRPr="00557565">
        <w:rPr>
          <w:sz w:val="25"/>
          <w:szCs w:val="25"/>
        </w:rPr>
        <w:t xml:space="preserve"> (</w:t>
      </w:r>
      <w:r w:rsidR="00952E82" w:rsidRPr="00557565">
        <w:rPr>
          <w:b/>
          <w:sz w:val="25"/>
          <w:szCs w:val="25"/>
        </w:rPr>
        <w:t xml:space="preserve">в </w:t>
      </w:r>
      <w:r w:rsidR="00B70E2A" w:rsidRPr="00557565">
        <w:rPr>
          <w:b/>
          <w:sz w:val="25"/>
          <w:szCs w:val="25"/>
        </w:rPr>
        <w:t>редакции Решения от 30.01.2024 № 389/61)</w:t>
      </w:r>
    </w:p>
    <w:p w:rsidR="004110F9" w:rsidRPr="00557565" w:rsidRDefault="004110F9" w:rsidP="00820997">
      <w:pPr>
        <w:spacing w:line="300" w:lineRule="auto"/>
        <w:ind w:firstLine="709"/>
        <w:jc w:val="both"/>
        <w:rPr>
          <w:sz w:val="25"/>
          <w:szCs w:val="25"/>
        </w:rPr>
      </w:pPr>
      <w:r w:rsidRPr="00557565">
        <w:rPr>
          <w:sz w:val="25"/>
          <w:szCs w:val="25"/>
        </w:rPr>
        <w:lastRenderedPageBreak/>
        <w:t>14. Утвердить программу муниципальных внутренних заимствований Дмитровского городского округа Московской области на 2024 год и на плановый период 2025 и 2026 годов согласно приложению 6 к настоящему решению.</w:t>
      </w:r>
    </w:p>
    <w:p w:rsidR="004110F9" w:rsidRPr="00557565" w:rsidRDefault="004110F9" w:rsidP="00820997">
      <w:pPr>
        <w:spacing w:line="300" w:lineRule="auto"/>
        <w:ind w:firstLine="709"/>
        <w:jc w:val="both"/>
        <w:rPr>
          <w:sz w:val="25"/>
          <w:szCs w:val="25"/>
        </w:rPr>
      </w:pPr>
      <w:r w:rsidRPr="00557565">
        <w:rPr>
          <w:sz w:val="25"/>
          <w:szCs w:val="25"/>
        </w:rPr>
        <w:t>15. Утвердить программу муниципальных гарантий Дмитровского городского округа Московской области на 2024 год и на плановый период 2025 и 2026 годов согласно приложению 7 к настоящему решению.</w:t>
      </w:r>
    </w:p>
    <w:p w:rsidR="00B70E2A" w:rsidRPr="00557565" w:rsidRDefault="00C112D0" w:rsidP="00820997">
      <w:pPr>
        <w:spacing w:line="300" w:lineRule="auto"/>
        <w:ind w:firstLine="709"/>
        <w:jc w:val="both"/>
        <w:rPr>
          <w:sz w:val="25"/>
          <w:szCs w:val="25"/>
        </w:rPr>
      </w:pPr>
      <w:r w:rsidRPr="00557565">
        <w:rPr>
          <w:sz w:val="25"/>
          <w:szCs w:val="25"/>
        </w:rPr>
        <w:t xml:space="preserve">16. </w:t>
      </w:r>
      <w:r w:rsidR="008E1858" w:rsidRPr="00557565">
        <w:rPr>
          <w:sz w:val="25"/>
          <w:szCs w:val="25"/>
        </w:rPr>
        <w:t xml:space="preserve">Утвердить предельный объем заимствований Дмитровского городского округа Московской области в течение 2024 года в сумме 1 385 875,64911 тыс. рублей, в течение 2025 года – 1 272 834,01580 тыс. рублей, в течение 2026 года – 1 280 996,26832 тыс. рублей. </w:t>
      </w:r>
      <w:r w:rsidR="00952E82" w:rsidRPr="00557565">
        <w:rPr>
          <w:b/>
          <w:sz w:val="25"/>
          <w:szCs w:val="25"/>
        </w:rPr>
        <w:t>(в</w:t>
      </w:r>
      <w:r w:rsidR="00B70E2A" w:rsidRPr="00557565">
        <w:rPr>
          <w:b/>
          <w:sz w:val="25"/>
          <w:szCs w:val="25"/>
        </w:rPr>
        <w:t xml:space="preserve"> редакции Решения </w:t>
      </w:r>
      <w:r w:rsidR="008E1858" w:rsidRPr="00557565">
        <w:rPr>
          <w:b/>
          <w:sz w:val="25"/>
          <w:szCs w:val="25"/>
        </w:rPr>
        <w:t>от 28.03.2024 № 395/63</w:t>
      </w:r>
      <w:r w:rsidR="00B70E2A" w:rsidRPr="00557565">
        <w:rPr>
          <w:b/>
          <w:sz w:val="25"/>
          <w:szCs w:val="25"/>
        </w:rPr>
        <w:t>)</w:t>
      </w:r>
    </w:p>
    <w:p w:rsidR="004110F9" w:rsidRPr="00557565" w:rsidRDefault="004110F9" w:rsidP="00820997">
      <w:pPr>
        <w:spacing w:line="300" w:lineRule="auto"/>
        <w:ind w:firstLine="709"/>
        <w:jc w:val="both"/>
        <w:rPr>
          <w:sz w:val="25"/>
          <w:szCs w:val="25"/>
        </w:rPr>
      </w:pPr>
      <w:r w:rsidRPr="00557565">
        <w:rPr>
          <w:sz w:val="25"/>
          <w:szCs w:val="25"/>
        </w:rPr>
        <w:t>17. Утвердить заключение в 2024 году и плановом периоде 2025 и 2026 годов Администрацией Дмитровского городского округа Московской области в лице Финансового управления администрации Дмитровского городского округа Московской области от имени Дмитровского городского округа Московской области муниципальных контрактов на оказание услуг по предоставлению Дмитровскому городскому округу Московской области кредитов на следующих условиях:</w:t>
      </w:r>
    </w:p>
    <w:p w:rsidR="004110F9" w:rsidRPr="00557565" w:rsidRDefault="004110F9" w:rsidP="00820997">
      <w:pPr>
        <w:spacing w:line="300" w:lineRule="auto"/>
        <w:ind w:firstLine="709"/>
        <w:jc w:val="both"/>
        <w:rPr>
          <w:sz w:val="25"/>
          <w:szCs w:val="25"/>
        </w:rPr>
      </w:pPr>
      <w:r w:rsidRPr="00557565">
        <w:rPr>
          <w:sz w:val="25"/>
          <w:szCs w:val="25"/>
        </w:rPr>
        <w:t>предельная сумма кредита по одному муниципальному контракту, договору (соглашению) – до 400 000,00000 тыс. рублей;</w:t>
      </w:r>
    </w:p>
    <w:p w:rsidR="004110F9" w:rsidRPr="00557565" w:rsidRDefault="004110F9" w:rsidP="00820997">
      <w:pPr>
        <w:spacing w:line="300" w:lineRule="auto"/>
        <w:ind w:firstLine="709"/>
        <w:jc w:val="both"/>
        <w:rPr>
          <w:sz w:val="25"/>
          <w:szCs w:val="25"/>
        </w:rPr>
      </w:pPr>
      <w:r w:rsidRPr="00557565">
        <w:rPr>
          <w:sz w:val="25"/>
          <w:szCs w:val="25"/>
        </w:rPr>
        <w:t>предельный срок погашения кредита до трех лет со дня заключения соответствующего муниципального контракта, договора (соглашения);</w:t>
      </w:r>
    </w:p>
    <w:p w:rsidR="004110F9" w:rsidRPr="00557565" w:rsidRDefault="004110F9" w:rsidP="00820997">
      <w:pPr>
        <w:spacing w:line="300" w:lineRule="auto"/>
        <w:ind w:firstLine="709"/>
        <w:jc w:val="both"/>
        <w:rPr>
          <w:sz w:val="25"/>
          <w:szCs w:val="25"/>
        </w:rPr>
      </w:pPr>
      <w:r w:rsidRPr="00557565">
        <w:rPr>
          <w:sz w:val="25"/>
          <w:szCs w:val="25"/>
        </w:rPr>
        <w:t>процентная ставка определяется по итогам открытых аукционов в электронной форме по отбору кредитных организаций на право заключения муниципальных контрактов, договоров (соглашений) на оказание услуг по предоставлению Дмитровскому городскому округу Московской области кредитов;</w:t>
      </w:r>
    </w:p>
    <w:p w:rsidR="004110F9" w:rsidRPr="00557565" w:rsidRDefault="004110F9" w:rsidP="00820997">
      <w:pPr>
        <w:spacing w:line="300" w:lineRule="auto"/>
        <w:ind w:firstLine="709"/>
        <w:jc w:val="both"/>
        <w:rPr>
          <w:sz w:val="25"/>
          <w:szCs w:val="25"/>
        </w:rPr>
      </w:pPr>
      <w:r w:rsidRPr="00557565">
        <w:rPr>
          <w:sz w:val="25"/>
          <w:szCs w:val="25"/>
        </w:rPr>
        <w:t>цель использования кредита – финансирование дефицита бюджета Дмитровского городского округа Московской области и (или) погашение муниципальных долговых обязательств, пополнение в течение финансового года остатков средств на счетах бюджета Дмитровского городского округа Московской области;</w:t>
      </w:r>
    </w:p>
    <w:p w:rsidR="004110F9" w:rsidRPr="00557565" w:rsidRDefault="004110F9" w:rsidP="00820997">
      <w:pPr>
        <w:spacing w:line="300" w:lineRule="auto"/>
        <w:ind w:firstLine="709"/>
        <w:jc w:val="both"/>
        <w:rPr>
          <w:sz w:val="25"/>
          <w:szCs w:val="25"/>
        </w:rPr>
      </w:pPr>
      <w:r w:rsidRPr="00557565">
        <w:rPr>
          <w:sz w:val="25"/>
          <w:szCs w:val="25"/>
        </w:rPr>
        <w:t xml:space="preserve">возможность досрочного полного и (или) частичного погашения кредита. </w:t>
      </w:r>
    </w:p>
    <w:p w:rsidR="004110F9" w:rsidRPr="00557565" w:rsidRDefault="004110F9" w:rsidP="00820997">
      <w:pPr>
        <w:spacing w:line="300" w:lineRule="auto"/>
        <w:ind w:firstLine="709"/>
        <w:jc w:val="both"/>
        <w:rPr>
          <w:sz w:val="25"/>
          <w:szCs w:val="25"/>
        </w:rPr>
      </w:pPr>
      <w:r w:rsidRPr="00557565">
        <w:rPr>
          <w:sz w:val="25"/>
          <w:szCs w:val="25"/>
        </w:rPr>
        <w:t>18. Установить, что отбор кредитных организаций для предоставления Дмитровскому городскому округу Московской области кредитов в 2024 году и плановом периоде 2025 и 2026 годов осуществляется Финансовым управлением администрации Дмитровского городского округа Московской области путем проведения открытых аукционов в электронной форме в соответствии с законодательством Российской Федерации.</w:t>
      </w:r>
    </w:p>
    <w:p w:rsidR="008E1858" w:rsidRPr="00557565" w:rsidRDefault="004110F9" w:rsidP="00820997">
      <w:pPr>
        <w:spacing w:line="300" w:lineRule="auto"/>
        <w:ind w:firstLine="709"/>
        <w:jc w:val="both"/>
        <w:rPr>
          <w:sz w:val="25"/>
          <w:szCs w:val="25"/>
        </w:rPr>
      </w:pPr>
      <w:r w:rsidRPr="00557565">
        <w:rPr>
          <w:sz w:val="25"/>
          <w:szCs w:val="25"/>
        </w:rPr>
        <w:t xml:space="preserve">19. </w:t>
      </w:r>
      <w:r w:rsidR="008E1858" w:rsidRPr="00557565">
        <w:rPr>
          <w:sz w:val="25"/>
          <w:szCs w:val="25"/>
        </w:rPr>
        <w:t xml:space="preserve">Утвердить заключение в 2024 году и плановом периоде 2025 и 2026 годов Администрацией Дмитровского городского округа Московской области в лице Финансового управления администрации Дмитровского городского округа Московской области от имени Дмитровского городского округа Московской области кредитных договоров с Управлением федерального казначейства по Московской области о предоставлении субъекту Российской Федерации (муниципальному образованию) </w:t>
      </w:r>
      <w:r w:rsidR="008E1858" w:rsidRPr="00557565">
        <w:rPr>
          <w:sz w:val="25"/>
          <w:szCs w:val="25"/>
        </w:rPr>
        <w:lastRenderedPageBreak/>
        <w:t xml:space="preserve">бюджетного кредита на пополнение остатка средств на едином счете бюджета (далее – Договор) и дополнительных соглашений к Договору в пределах лимита заимствований, установленного Программой муниципальных внутренних заимствований Дмитровского городского округа Московской области на 2024 год и на плановый период 2025 и 2026 годов, на следующих условиях: </w:t>
      </w:r>
    </w:p>
    <w:p w:rsidR="008E1858" w:rsidRPr="00557565" w:rsidRDefault="008E1858" w:rsidP="00820997">
      <w:pPr>
        <w:spacing w:line="300" w:lineRule="auto"/>
        <w:ind w:firstLine="709"/>
        <w:jc w:val="both"/>
        <w:rPr>
          <w:sz w:val="25"/>
          <w:szCs w:val="25"/>
        </w:rPr>
      </w:pPr>
      <w:r w:rsidRPr="00557565">
        <w:rPr>
          <w:sz w:val="25"/>
          <w:szCs w:val="25"/>
        </w:rPr>
        <w:t>предельная сумма кредита до 150 779,16000 тыс. рублей (включительно);</w:t>
      </w:r>
    </w:p>
    <w:p w:rsidR="008E1858" w:rsidRPr="00557565" w:rsidRDefault="008E1858" w:rsidP="00820997">
      <w:pPr>
        <w:spacing w:line="300" w:lineRule="auto"/>
        <w:ind w:firstLine="709"/>
        <w:jc w:val="both"/>
        <w:rPr>
          <w:sz w:val="25"/>
          <w:szCs w:val="25"/>
        </w:rPr>
      </w:pPr>
      <w:r w:rsidRPr="00557565">
        <w:rPr>
          <w:sz w:val="25"/>
          <w:szCs w:val="25"/>
        </w:rPr>
        <w:t xml:space="preserve">цель использования кредита – пополнение остатка средств на едином счете бюджета субъекта Российской Федерации (муниципального образования) в 2024 году. </w:t>
      </w:r>
      <w:r w:rsidRPr="00557565">
        <w:rPr>
          <w:b/>
          <w:sz w:val="25"/>
          <w:szCs w:val="25"/>
        </w:rPr>
        <w:t>(в редакции Решения от 28.03.2024 № 395/63)</w:t>
      </w:r>
    </w:p>
    <w:p w:rsidR="004110F9" w:rsidRPr="00557565" w:rsidRDefault="004110F9" w:rsidP="00820997">
      <w:pPr>
        <w:spacing w:line="300" w:lineRule="auto"/>
        <w:ind w:firstLine="709"/>
        <w:jc w:val="both"/>
        <w:rPr>
          <w:sz w:val="25"/>
          <w:szCs w:val="25"/>
        </w:rPr>
      </w:pPr>
      <w:r w:rsidRPr="00557565">
        <w:rPr>
          <w:sz w:val="25"/>
          <w:szCs w:val="25"/>
        </w:rPr>
        <w:t xml:space="preserve">20. Утвердить заключение в 2024 году и плановом периоде 2025 и 2026 годов Администрацией Дмитровского городского округа Московской области в лице Финансового управления администрации Дмитровского городского округа Московской области от имени Дмитровского городского округа Московской области договоров (соглашений) по предоставлению Дмитровскому городскому округу Московской области бюджетных кредитов на покрытие временных кассовых разрывов, возникающих при исполнении бюджетов городских округов Московской области на условиях и в порядке, предусмотренном Законом Московской области «О бюджете Московской области на 2024 год и на плановый период 2025 и 2026 годов». </w:t>
      </w:r>
    </w:p>
    <w:p w:rsidR="004110F9" w:rsidRPr="00557565" w:rsidRDefault="004110F9" w:rsidP="00820997">
      <w:pPr>
        <w:spacing w:line="300" w:lineRule="auto"/>
        <w:ind w:firstLine="709"/>
        <w:jc w:val="both"/>
        <w:rPr>
          <w:sz w:val="25"/>
          <w:szCs w:val="25"/>
        </w:rPr>
      </w:pPr>
      <w:r w:rsidRPr="00557565">
        <w:rPr>
          <w:sz w:val="25"/>
          <w:szCs w:val="25"/>
        </w:rPr>
        <w:t>21. Установить размер резервного фонда Администрации Дмитровского городского округа Московской области на 2024 год – 2 000,00000 тыс. рублей, на 2025 год – 2 000,00000 тыс. рублей, на 2026 год - 2 000,00000 тыс. рублей.</w:t>
      </w:r>
    </w:p>
    <w:p w:rsidR="004110F9" w:rsidRPr="00557565" w:rsidRDefault="004110F9" w:rsidP="00820997">
      <w:pPr>
        <w:spacing w:line="300" w:lineRule="auto"/>
        <w:ind w:firstLine="709"/>
        <w:jc w:val="both"/>
        <w:rPr>
          <w:sz w:val="25"/>
          <w:szCs w:val="25"/>
        </w:rPr>
      </w:pPr>
      <w:r w:rsidRPr="00557565">
        <w:rPr>
          <w:sz w:val="25"/>
          <w:szCs w:val="25"/>
        </w:rPr>
        <w:t>Использование бюджетных ассигнований резервного фонда Администрации Дмитровского городского округа Московской области осуществляется в соответствии с порядком, установленным Администрацией Дмитровского городского округа Московской области.</w:t>
      </w:r>
    </w:p>
    <w:p w:rsidR="00B70E2A" w:rsidRPr="00557565" w:rsidRDefault="00C112D0" w:rsidP="00820997">
      <w:pPr>
        <w:spacing w:line="300" w:lineRule="auto"/>
        <w:ind w:firstLine="709"/>
        <w:jc w:val="both"/>
        <w:rPr>
          <w:sz w:val="25"/>
          <w:szCs w:val="25"/>
        </w:rPr>
      </w:pPr>
      <w:r w:rsidRPr="00557565">
        <w:rPr>
          <w:sz w:val="25"/>
          <w:szCs w:val="25"/>
        </w:rPr>
        <w:t xml:space="preserve">22. </w:t>
      </w:r>
      <w:r w:rsidR="008E1858" w:rsidRPr="00557565">
        <w:rPr>
          <w:sz w:val="25"/>
          <w:szCs w:val="25"/>
        </w:rPr>
        <w:t>Утратил силу</w:t>
      </w:r>
      <w:r w:rsidR="00941EB4" w:rsidRPr="00557565">
        <w:rPr>
          <w:sz w:val="25"/>
          <w:szCs w:val="25"/>
        </w:rPr>
        <w:t xml:space="preserve"> -</w:t>
      </w:r>
      <w:r w:rsidRPr="00557565">
        <w:rPr>
          <w:sz w:val="25"/>
          <w:szCs w:val="25"/>
        </w:rPr>
        <w:t xml:space="preserve"> </w:t>
      </w:r>
      <w:r w:rsidR="008E1858" w:rsidRPr="00557565">
        <w:rPr>
          <w:sz w:val="25"/>
          <w:szCs w:val="25"/>
        </w:rPr>
        <w:t>Решени</w:t>
      </w:r>
      <w:r w:rsidR="00941EB4" w:rsidRPr="00557565">
        <w:rPr>
          <w:sz w:val="25"/>
          <w:szCs w:val="25"/>
        </w:rPr>
        <w:t>е</w:t>
      </w:r>
      <w:r w:rsidR="008E1858" w:rsidRPr="00557565">
        <w:rPr>
          <w:sz w:val="25"/>
          <w:szCs w:val="25"/>
        </w:rPr>
        <w:t xml:space="preserve"> от 28.03.2024 № 395/63</w:t>
      </w:r>
      <w:r w:rsidR="00941EB4" w:rsidRPr="00557565">
        <w:rPr>
          <w:sz w:val="25"/>
          <w:szCs w:val="25"/>
        </w:rPr>
        <w:t>.</w:t>
      </w:r>
    </w:p>
    <w:p w:rsidR="004110F9" w:rsidRPr="00557565" w:rsidRDefault="004110F9" w:rsidP="00820997">
      <w:pPr>
        <w:spacing w:line="300" w:lineRule="auto"/>
        <w:ind w:firstLine="709"/>
        <w:jc w:val="both"/>
        <w:rPr>
          <w:sz w:val="25"/>
          <w:szCs w:val="25"/>
        </w:rPr>
      </w:pPr>
      <w:r w:rsidRPr="00557565">
        <w:rPr>
          <w:sz w:val="25"/>
          <w:szCs w:val="25"/>
        </w:rPr>
        <w:t>23. Утвердить объем бюджетных ассигнований на осуществление бюджетных инвестиций в объекты капитального строительства муниципальной собственности Дмитровского городского округа Московской области на 2024 год и на плановый период 2025 и 2026 годов согласно приложению 8 к настоящему решению.</w:t>
      </w:r>
    </w:p>
    <w:p w:rsidR="008E1858" w:rsidRPr="00557565" w:rsidRDefault="00C112D0" w:rsidP="00820997">
      <w:pPr>
        <w:spacing w:line="300" w:lineRule="auto"/>
        <w:ind w:firstLine="709"/>
        <w:jc w:val="both"/>
        <w:rPr>
          <w:sz w:val="25"/>
          <w:szCs w:val="25"/>
        </w:rPr>
      </w:pPr>
      <w:r w:rsidRPr="00557565">
        <w:rPr>
          <w:sz w:val="25"/>
          <w:szCs w:val="25"/>
        </w:rPr>
        <w:t xml:space="preserve">24. </w:t>
      </w:r>
      <w:r w:rsidR="008E1858" w:rsidRPr="00557565">
        <w:rPr>
          <w:sz w:val="25"/>
          <w:szCs w:val="25"/>
        </w:rPr>
        <w:t>Утвердить объем бюджетных ассигнований муниципального дорожного фонда Дмитровского городского округа Московской области:</w:t>
      </w:r>
    </w:p>
    <w:p w:rsidR="008E1858" w:rsidRPr="00557565" w:rsidRDefault="008E1858" w:rsidP="00820997">
      <w:pPr>
        <w:spacing w:line="300" w:lineRule="auto"/>
        <w:ind w:firstLine="709"/>
        <w:jc w:val="both"/>
        <w:rPr>
          <w:sz w:val="25"/>
          <w:szCs w:val="25"/>
        </w:rPr>
      </w:pPr>
      <w:r w:rsidRPr="00557565">
        <w:rPr>
          <w:sz w:val="25"/>
          <w:szCs w:val="25"/>
        </w:rPr>
        <w:t>на 2024 год в сумме 381 472,27374 тыс. рублей;</w:t>
      </w:r>
    </w:p>
    <w:p w:rsidR="008E1858" w:rsidRPr="00557565" w:rsidRDefault="008E1858" w:rsidP="00820997">
      <w:pPr>
        <w:spacing w:line="300" w:lineRule="auto"/>
        <w:ind w:firstLine="709"/>
        <w:jc w:val="both"/>
        <w:rPr>
          <w:sz w:val="25"/>
          <w:szCs w:val="25"/>
        </w:rPr>
      </w:pPr>
      <w:r w:rsidRPr="00557565">
        <w:rPr>
          <w:sz w:val="25"/>
          <w:szCs w:val="25"/>
        </w:rPr>
        <w:t>на 2025 год в сумме 397 969,76000 тыс. рублей;</w:t>
      </w:r>
    </w:p>
    <w:p w:rsidR="008E1858" w:rsidRPr="00557565" w:rsidRDefault="008E1858" w:rsidP="00820997">
      <w:pPr>
        <w:spacing w:line="300" w:lineRule="auto"/>
        <w:ind w:firstLine="709"/>
        <w:jc w:val="both"/>
        <w:rPr>
          <w:sz w:val="25"/>
          <w:szCs w:val="25"/>
        </w:rPr>
      </w:pPr>
      <w:r w:rsidRPr="00557565">
        <w:rPr>
          <w:sz w:val="25"/>
          <w:szCs w:val="25"/>
        </w:rPr>
        <w:t>на 2026 год в сумме 377 968,76000 тыс. рублей.</w:t>
      </w:r>
    </w:p>
    <w:p w:rsidR="008E1858" w:rsidRPr="00557565" w:rsidRDefault="008E1858" w:rsidP="00820997">
      <w:pPr>
        <w:spacing w:line="300" w:lineRule="auto"/>
        <w:ind w:firstLine="709"/>
        <w:jc w:val="both"/>
        <w:rPr>
          <w:sz w:val="25"/>
          <w:szCs w:val="25"/>
        </w:rPr>
      </w:pPr>
      <w:r w:rsidRPr="00557565">
        <w:rPr>
          <w:sz w:val="25"/>
          <w:szCs w:val="25"/>
        </w:rPr>
        <w:t>Бюджетные ассигнования муниципального дорожного фонда Дмитровского городского округа Московской области сформированы</w:t>
      </w:r>
    </w:p>
    <w:p w:rsidR="008E1858" w:rsidRPr="00557565" w:rsidRDefault="008E1858" w:rsidP="00820997">
      <w:pPr>
        <w:spacing w:line="300" w:lineRule="auto"/>
        <w:ind w:firstLine="709"/>
        <w:jc w:val="both"/>
        <w:rPr>
          <w:sz w:val="25"/>
          <w:szCs w:val="25"/>
        </w:rPr>
      </w:pPr>
      <w:r w:rsidRPr="00557565">
        <w:rPr>
          <w:sz w:val="25"/>
          <w:szCs w:val="25"/>
        </w:rPr>
        <w:t>на 2024 год за счет средств бюджета Дмитровского городского округа Московской области в сумме 279 767,27374 тыс. рублей, за счет доходов бюджета от акцизов на автомобильный бензин, прямогонный бензин, дизельное топливо, моторные масла для дизельных и (или) карбюраторных (</w:t>
      </w:r>
      <w:proofErr w:type="spellStart"/>
      <w:r w:rsidRPr="00557565">
        <w:rPr>
          <w:sz w:val="25"/>
          <w:szCs w:val="25"/>
        </w:rPr>
        <w:t>инжекторных</w:t>
      </w:r>
      <w:proofErr w:type="spellEnd"/>
      <w:r w:rsidRPr="00557565">
        <w:rPr>
          <w:sz w:val="25"/>
          <w:szCs w:val="25"/>
        </w:rPr>
        <w:t xml:space="preserve">) двигателей, производимых на </w:t>
      </w:r>
      <w:r w:rsidRPr="00557565">
        <w:rPr>
          <w:sz w:val="25"/>
          <w:szCs w:val="25"/>
        </w:rPr>
        <w:lastRenderedPageBreak/>
        <w:t>территории Российской Федерации, подлежащих зачислению в местный бюджет по нормативу отчислений, утвержденному для Дмитровского городского округа Московской области (далее - акцизов), в сумме 101 705,00000 тыс. рублей;</w:t>
      </w:r>
    </w:p>
    <w:p w:rsidR="008E1858" w:rsidRPr="00557565" w:rsidRDefault="008E1858" w:rsidP="00820997">
      <w:pPr>
        <w:spacing w:line="300" w:lineRule="auto"/>
        <w:ind w:firstLine="709"/>
        <w:jc w:val="both"/>
        <w:rPr>
          <w:sz w:val="25"/>
          <w:szCs w:val="25"/>
        </w:rPr>
      </w:pPr>
      <w:r w:rsidRPr="00557565">
        <w:rPr>
          <w:sz w:val="25"/>
          <w:szCs w:val="25"/>
        </w:rPr>
        <w:t>на 2025 год за счет средств бюджета Дмитровского городского округа Московской области в сумме 289 956,76000 тыс. рублей, за счет акцизов в сумме 108 013,00000 тыс. рублей;</w:t>
      </w:r>
    </w:p>
    <w:p w:rsidR="008E1858" w:rsidRPr="00557565" w:rsidRDefault="008E1858" w:rsidP="00820997">
      <w:pPr>
        <w:spacing w:line="300" w:lineRule="auto"/>
        <w:ind w:firstLine="709"/>
        <w:jc w:val="both"/>
        <w:rPr>
          <w:sz w:val="25"/>
          <w:szCs w:val="25"/>
        </w:rPr>
      </w:pPr>
      <w:r w:rsidRPr="00557565">
        <w:rPr>
          <w:sz w:val="25"/>
          <w:szCs w:val="25"/>
        </w:rPr>
        <w:t xml:space="preserve">на 2026 год за счет средств бюджета Дмитровского городского округа Московской области в сумме 265 404,76000 тыс. рублей, за счет акцизов в сумме 112 564,00000 тыс. рублей. </w:t>
      </w:r>
    </w:p>
    <w:p w:rsidR="00B70E2A" w:rsidRPr="00557565" w:rsidRDefault="008E1858" w:rsidP="00820997">
      <w:pPr>
        <w:spacing w:line="300" w:lineRule="auto"/>
        <w:ind w:firstLine="709"/>
        <w:jc w:val="both"/>
        <w:rPr>
          <w:sz w:val="25"/>
          <w:szCs w:val="25"/>
        </w:rPr>
      </w:pPr>
      <w:r w:rsidRPr="00557565">
        <w:rPr>
          <w:sz w:val="25"/>
          <w:szCs w:val="25"/>
        </w:rPr>
        <w:t xml:space="preserve">Средства муниципального дорожного фонда Дмитровского городского округа Московской области в 2024 году и плановом периоде 2025 и 2026 годов направляются на финансирование мероприятий муниципальной программы Дмитровского городского округа Московской области «Развитие и функционирование дорожно-транспортного комплекса </w:t>
      </w:r>
      <w:r w:rsidR="00B70E2A" w:rsidRPr="00557565">
        <w:rPr>
          <w:sz w:val="25"/>
          <w:szCs w:val="25"/>
        </w:rPr>
        <w:t>(</w:t>
      </w:r>
      <w:r w:rsidR="00952E82" w:rsidRPr="00557565">
        <w:rPr>
          <w:b/>
          <w:sz w:val="25"/>
          <w:szCs w:val="25"/>
        </w:rPr>
        <w:t xml:space="preserve">в </w:t>
      </w:r>
      <w:r w:rsidR="00B70E2A" w:rsidRPr="00557565">
        <w:rPr>
          <w:b/>
          <w:sz w:val="25"/>
          <w:szCs w:val="25"/>
        </w:rPr>
        <w:t xml:space="preserve">редакции Решения от </w:t>
      </w:r>
      <w:proofErr w:type="spellStart"/>
      <w:r w:rsidR="00820997" w:rsidRPr="00557565">
        <w:rPr>
          <w:b/>
          <w:sz w:val="25"/>
          <w:szCs w:val="25"/>
        </w:rPr>
        <w:t>от</w:t>
      </w:r>
      <w:proofErr w:type="spellEnd"/>
      <w:r w:rsidR="00820997" w:rsidRPr="00557565">
        <w:rPr>
          <w:b/>
          <w:sz w:val="25"/>
          <w:szCs w:val="25"/>
        </w:rPr>
        <w:t xml:space="preserve"> 28.03.2024 № 395/63</w:t>
      </w:r>
      <w:r w:rsidR="00B70E2A" w:rsidRPr="00557565">
        <w:rPr>
          <w:b/>
          <w:sz w:val="25"/>
          <w:szCs w:val="25"/>
        </w:rPr>
        <w:t>)</w:t>
      </w:r>
    </w:p>
    <w:p w:rsidR="00B70E2A" w:rsidRPr="00557565" w:rsidRDefault="00C112D0" w:rsidP="00820997">
      <w:pPr>
        <w:spacing w:line="300" w:lineRule="auto"/>
        <w:ind w:firstLine="709"/>
        <w:jc w:val="both"/>
        <w:rPr>
          <w:sz w:val="25"/>
          <w:szCs w:val="25"/>
        </w:rPr>
      </w:pPr>
      <w:r w:rsidRPr="00557565">
        <w:rPr>
          <w:sz w:val="25"/>
          <w:szCs w:val="25"/>
        </w:rPr>
        <w:t>25. Установить, что поступления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и средств от платежей по искам о возмещении вреда, причиненного окружающей среде в бюджет Дмитровского городского округа Московской области,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Дмитровского городского округа Московской области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00B70E2A" w:rsidRPr="00557565">
        <w:rPr>
          <w:sz w:val="25"/>
          <w:szCs w:val="25"/>
        </w:rPr>
        <w:t xml:space="preserve"> (</w:t>
      </w:r>
      <w:r w:rsidR="00952E82" w:rsidRPr="00557565">
        <w:rPr>
          <w:b/>
          <w:sz w:val="25"/>
          <w:szCs w:val="25"/>
        </w:rPr>
        <w:t>в</w:t>
      </w:r>
      <w:r w:rsidR="00B70E2A" w:rsidRPr="00557565">
        <w:rPr>
          <w:b/>
          <w:sz w:val="25"/>
          <w:szCs w:val="25"/>
        </w:rPr>
        <w:t xml:space="preserve"> редакции Решения от 30.01.2024 № 389/61)</w:t>
      </w:r>
    </w:p>
    <w:p w:rsidR="004110F9" w:rsidRPr="00557565" w:rsidRDefault="004110F9" w:rsidP="00820997">
      <w:pPr>
        <w:spacing w:line="300" w:lineRule="auto"/>
        <w:ind w:firstLine="709"/>
        <w:jc w:val="both"/>
        <w:rPr>
          <w:sz w:val="25"/>
          <w:szCs w:val="25"/>
        </w:rPr>
      </w:pPr>
      <w:r w:rsidRPr="00557565">
        <w:rPr>
          <w:sz w:val="25"/>
          <w:szCs w:val="25"/>
        </w:rPr>
        <w:t>26. Установить, что в 2024 году и в плановом периоде 2025 и 2026 годов из бюджета Дмитровского городского округа Московской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реализацию:</w:t>
      </w:r>
    </w:p>
    <w:p w:rsidR="004110F9" w:rsidRPr="00557565" w:rsidRDefault="004110F9" w:rsidP="00820997">
      <w:pPr>
        <w:spacing w:line="300" w:lineRule="auto"/>
        <w:ind w:firstLine="709"/>
        <w:jc w:val="both"/>
        <w:rPr>
          <w:sz w:val="25"/>
          <w:szCs w:val="25"/>
        </w:rPr>
      </w:pPr>
      <w:r w:rsidRPr="00557565">
        <w:rPr>
          <w:sz w:val="25"/>
          <w:szCs w:val="25"/>
        </w:rPr>
        <w:t>основного мероприятия «Приведение в надлежащее состояние подъездов в многоквартирных домах» муниципальной программы Дмитровского городского округа Московской области «Формирование современной комфортной городской среды»;</w:t>
      </w:r>
    </w:p>
    <w:p w:rsidR="004110F9" w:rsidRPr="00557565" w:rsidRDefault="004110F9" w:rsidP="00820997">
      <w:pPr>
        <w:spacing w:line="300" w:lineRule="auto"/>
        <w:ind w:firstLine="709"/>
        <w:jc w:val="both"/>
        <w:rPr>
          <w:sz w:val="25"/>
          <w:szCs w:val="25"/>
        </w:rPr>
      </w:pPr>
      <w:r w:rsidRPr="00557565">
        <w:rPr>
          <w:sz w:val="25"/>
          <w:szCs w:val="25"/>
        </w:rPr>
        <w:t>основного мероприятия «Финансовое обеспечение деятельности образовательных организаций» муниципальной программы Дмитровского городского округа Московской области «Образование».</w:t>
      </w:r>
    </w:p>
    <w:p w:rsidR="004110F9" w:rsidRPr="00557565" w:rsidRDefault="004110F9" w:rsidP="00820997">
      <w:pPr>
        <w:spacing w:line="300" w:lineRule="auto"/>
        <w:ind w:firstLine="709"/>
        <w:jc w:val="both"/>
        <w:rPr>
          <w:sz w:val="25"/>
          <w:szCs w:val="25"/>
        </w:rPr>
      </w:pPr>
      <w:r w:rsidRPr="00557565">
        <w:rPr>
          <w:sz w:val="25"/>
          <w:szCs w:val="25"/>
        </w:rPr>
        <w:t>Предоставление субсидий, предусмотренных настоящим пунктом, осуществляется в порядках, установленных Администрацией Дмитровского городского округа Московской области или актами уполномоченных ею органов местного самоуправления.</w:t>
      </w:r>
    </w:p>
    <w:p w:rsidR="004110F9" w:rsidRPr="00557565" w:rsidRDefault="004110F9" w:rsidP="00820997">
      <w:pPr>
        <w:spacing w:line="300" w:lineRule="auto"/>
        <w:ind w:firstLine="709"/>
        <w:jc w:val="both"/>
        <w:rPr>
          <w:sz w:val="25"/>
          <w:szCs w:val="25"/>
        </w:rPr>
      </w:pPr>
      <w:r w:rsidRPr="00557565">
        <w:rPr>
          <w:sz w:val="25"/>
          <w:szCs w:val="25"/>
        </w:rPr>
        <w:lastRenderedPageBreak/>
        <w:t>27. Установить, что в 2024 году Управление Федерального Казначейства по Московской области осуществляет казначейское сопровождение следующих средств, источником финансового обеспечения которых являются средства, предоставляемые из бюджета Дмитровского городского округа Московской области:</w:t>
      </w:r>
    </w:p>
    <w:p w:rsidR="004110F9" w:rsidRPr="00557565" w:rsidRDefault="004110F9" w:rsidP="00820997">
      <w:pPr>
        <w:spacing w:line="300" w:lineRule="auto"/>
        <w:ind w:firstLine="709"/>
        <w:jc w:val="both"/>
        <w:rPr>
          <w:sz w:val="25"/>
          <w:szCs w:val="25"/>
        </w:rPr>
      </w:pPr>
      <w:r w:rsidRPr="00557565">
        <w:rPr>
          <w:sz w:val="25"/>
          <w:szCs w:val="25"/>
        </w:rPr>
        <w:t>а) авансовые платежи по муниципальным контрактам, по контрактам (договорам) о поставке товаров, выполнении работ, оказании услуг, заключаемым с 1 января 2024 года получателями средств бюджета Дмитровского городского округа Московской области, а также муниципальными бюджетными или автономными учреждениями Дмитровского городского округа Московской области на сумму 50 000 тыс. рублей и более;</w:t>
      </w:r>
    </w:p>
    <w:p w:rsidR="004110F9" w:rsidRPr="00557565" w:rsidRDefault="004110F9" w:rsidP="00820997">
      <w:pPr>
        <w:spacing w:line="300" w:lineRule="auto"/>
        <w:ind w:firstLine="709"/>
        <w:jc w:val="both"/>
        <w:rPr>
          <w:sz w:val="25"/>
          <w:szCs w:val="25"/>
        </w:rPr>
      </w:pPr>
      <w:r w:rsidRPr="00557565">
        <w:rPr>
          <w:sz w:val="25"/>
          <w:szCs w:val="25"/>
        </w:rPr>
        <w:t>б) расчеты по контрактам (договорам) о поставке товаров, выполнении работ, оказании услуг, заключаемым с 1 января 2024 года исполнителями и соисполнителями на сумму 5 000 тыс. рублей и более, и источником финансового обеспечения исполнения обязательств, по которым являются средства, указанные в подпункте «а» абзаца первого настоящего пункта.</w:t>
      </w:r>
    </w:p>
    <w:p w:rsidR="004110F9" w:rsidRPr="00557565" w:rsidRDefault="004110F9" w:rsidP="00820997">
      <w:pPr>
        <w:spacing w:line="300" w:lineRule="auto"/>
        <w:ind w:firstLine="709"/>
        <w:jc w:val="both"/>
        <w:rPr>
          <w:sz w:val="25"/>
          <w:szCs w:val="25"/>
        </w:rPr>
      </w:pPr>
      <w:r w:rsidRPr="00557565">
        <w:rPr>
          <w:sz w:val="25"/>
          <w:szCs w:val="25"/>
        </w:rPr>
        <w:t>Положения настоящего пункта не распространяются на средства, определенные:</w:t>
      </w:r>
    </w:p>
    <w:p w:rsidR="004110F9" w:rsidRPr="00557565" w:rsidRDefault="004110F9" w:rsidP="00820997">
      <w:pPr>
        <w:spacing w:line="300" w:lineRule="auto"/>
        <w:ind w:firstLine="709"/>
        <w:jc w:val="both"/>
        <w:rPr>
          <w:sz w:val="25"/>
          <w:szCs w:val="25"/>
        </w:rPr>
      </w:pPr>
      <w:r w:rsidRPr="00557565">
        <w:rPr>
          <w:sz w:val="25"/>
          <w:szCs w:val="25"/>
        </w:rPr>
        <w:t>а) статьей 242.27 Бюджетного кодекса Российской Федерации;</w:t>
      </w:r>
    </w:p>
    <w:p w:rsidR="004110F9" w:rsidRPr="00557565" w:rsidRDefault="004110F9" w:rsidP="00820997">
      <w:pPr>
        <w:spacing w:line="300" w:lineRule="auto"/>
        <w:ind w:firstLine="709"/>
        <w:jc w:val="both"/>
        <w:rPr>
          <w:sz w:val="25"/>
          <w:szCs w:val="25"/>
        </w:rPr>
      </w:pPr>
      <w:r w:rsidRPr="00557565">
        <w:rPr>
          <w:sz w:val="25"/>
          <w:szCs w:val="25"/>
        </w:rPr>
        <w:t xml:space="preserve">б) федеральными законами, нормативными правовыми актами Правительства Российской Федерации, казначейское сопровождение которых осуществляется Федеральным казначейством. </w:t>
      </w:r>
    </w:p>
    <w:p w:rsidR="004110F9" w:rsidRPr="00557565" w:rsidRDefault="004110F9" w:rsidP="00820997">
      <w:pPr>
        <w:spacing w:line="300" w:lineRule="auto"/>
        <w:ind w:firstLine="709"/>
        <w:jc w:val="both"/>
        <w:rPr>
          <w:sz w:val="25"/>
          <w:szCs w:val="25"/>
        </w:rPr>
      </w:pPr>
      <w:r w:rsidRPr="00557565">
        <w:rPr>
          <w:sz w:val="25"/>
          <w:szCs w:val="25"/>
        </w:rPr>
        <w:t>28. Установить, что муниципальные правовые акты органов местного самоуправления Дмитровского городского округа Московской области, влекущие дополнительные расходы за счет средств бюджета Дмитровского городского округа Московской области на 2024 год и на плановый период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на 2024 год и на плановый период 2025 и 2026 годов, а также после внесения соответствующих изменений в настоящее решение.</w:t>
      </w:r>
    </w:p>
    <w:p w:rsidR="004110F9" w:rsidRPr="00557565" w:rsidRDefault="004110F9" w:rsidP="00820997">
      <w:pPr>
        <w:spacing w:line="300" w:lineRule="auto"/>
        <w:ind w:firstLine="709"/>
        <w:jc w:val="both"/>
        <w:rPr>
          <w:sz w:val="25"/>
          <w:szCs w:val="25"/>
        </w:rPr>
      </w:pPr>
      <w:r w:rsidRPr="00557565">
        <w:rPr>
          <w:sz w:val="25"/>
          <w:szCs w:val="25"/>
        </w:rPr>
        <w:t>В случае, если реализация муниципального правового акта органов местного самоуправления Дмитровского городского округа Московской области частично (не в полной мере) обеспечена источниками финансирования в бюджете Дмитровского городского округа Московской области, такой правовой акт реализуется и применяется в пределах средств, предусмотренных на эти цели в бюджете Дмитровского городского округа Московской области на 2024 год и на плановый период 2025 и 2026 годов.</w:t>
      </w:r>
    </w:p>
    <w:p w:rsidR="004110F9" w:rsidRPr="00557565" w:rsidRDefault="004110F9" w:rsidP="00820997">
      <w:pPr>
        <w:spacing w:line="300" w:lineRule="auto"/>
        <w:ind w:firstLine="709"/>
        <w:jc w:val="both"/>
        <w:rPr>
          <w:sz w:val="25"/>
          <w:szCs w:val="25"/>
        </w:rPr>
      </w:pPr>
      <w:r w:rsidRPr="00557565">
        <w:rPr>
          <w:sz w:val="25"/>
          <w:szCs w:val="25"/>
        </w:rPr>
        <w:t>29. Администрации Дмитровского городского округа Московской области обеспечить в 2024 году и плановом периоде 2025 и 2026 годов 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Московской области к полномочиям органов местного самоуправления Дмитровского городского округа Московской области.</w:t>
      </w:r>
    </w:p>
    <w:p w:rsidR="004110F9" w:rsidRPr="00557565" w:rsidRDefault="004110F9" w:rsidP="00820997">
      <w:pPr>
        <w:spacing w:line="300" w:lineRule="auto"/>
        <w:ind w:firstLine="709"/>
        <w:jc w:val="both"/>
        <w:rPr>
          <w:sz w:val="25"/>
          <w:szCs w:val="25"/>
        </w:rPr>
      </w:pPr>
      <w:r w:rsidRPr="00557565">
        <w:rPr>
          <w:sz w:val="25"/>
          <w:szCs w:val="25"/>
        </w:rPr>
        <w:lastRenderedPageBreak/>
        <w:t>30. Установить, что составление и организация исполнения бюджета Дмитровского городского округа Московской области осуществляется в 2024 году и плановом периоде 2025 и 2026 годов Финансовым управлением администрации Дмитровского городского округа Московской области с использованием лицевого счета бюджета Дмитровского городского округа Московской области, открытого в органе Федерального казначейства по Московской области в соответствии с законодательством Российской Федерации.</w:t>
      </w:r>
    </w:p>
    <w:p w:rsidR="004110F9" w:rsidRPr="00557565" w:rsidRDefault="004110F9" w:rsidP="00820997">
      <w:pPr>
        <w:spacing w:line="300" w:lineRule="auto"/>
        <w:ind w:firstLine="709"/>
        <w:jc w:val="both"/>
        <w:rPr>
          <w:sz w:val="25"/>
          <w:szCs w:val="25"/>
        </w:rPr>
      </w:pPr>
      <w:r w:rsidRPr="00557565">
        <w:rPr>
          <w:sz w:val="25"/>
          <w:szCs w:val="25"/>
        </w:rPr>
        <w:t>Установить, что кассовое обслуживание исполнения бюджета Дмитровского городского округа Московской области осуществляется органом Федерального казначейства по Московской области на основании соглашения на безвозмездной основе.</w:t>
      </w:r>
    </w:p>
    <w:p w:rsidR="004110F9" w:rsidRPr="00557565" w:rsidRDefault="004110F9" w:rsidP="00820997">
      <w:pPr>
        <w:spacing w:line="300" w:lineRule="auto"/>
        <w:ind w:firstLine="709"/>
        <w:jc w:val="both"/>
        <w:rPr>
          <w:sz w:val="25"/>
          <w:szCs w:val="25"/>
        </w:rPr>
      </w:pPr>
      <w:r w:rsidRPr="00557565">
        <w:rPr>
          <w:sz w:val="25"/>
          <w:szCs w:val="25"/>
        </w:rPr>
        <w:t>31. Установить, что в 2024 году и плановом периоде 2025 и 2026 годов при заключении муниципальных контрактов на закупку товаров, работ и услуг для обеспечения муниципальных нужд получатели средств бюджета Дмитровского городского округа Московской области вправе предусматривать авансовые платежи в случаях и размерах, установленных муниципальным правовым актом Администрации Дмитровского городского округа Московской области.</w:t>
      </w:r>
    </w:p>
    <w:p w:rsidR="004110F9" w:rsidRPr="00557565" w:rsidRDefault="004110F9" w:rsidP="00820997">
      <w:pPr>
        <w:spacing w:line="300" w:lineRule="auto"/>
        <w:ind w:firstLine="709"/>
        <w:jc w:val="both"/>
        <w:rPr>
          <w:sz w:val="25"/>
          <w:szCs w:val="25"/>
        </w:rPr>
      </w:pPr>
      <w:r w:rsidRPr="00557565">
        <w:rPr>
          <w:sz w:val="25"/>
          <w:szCs w:val="25"/>
        </w:rPr>
        <w:t xml:space="preserve">32. Установить дополнительные основания для внесения изменений в сводную бюджетную роспись бюджета Дмитровского городского округа Московской области в соответствии с решениями руководителя финансового органа Дмитровского городского округа Московской области без внесения изменений в решение о бюджете, предусмотренные пунктом 18.3 статьи 18 Положения о бюджетном процессе в Дмитровском городском округе Московской области, утвержденного решением Совета депутатов Дмитровского городского округа Московской области от 08.02.2019 № 692/72. </w:t>
      </w:r>
    </w:p>
    <w:p w:rsidR="004110F9" w:rsidRPr="00557565" w:rsidRDefault="004110F9" w:rsidP="00820997">
      <w:pPr>
        <w:spacing w:line="300" w:lineRule="auto"/>
        <w:ind w:firstLine="709"/>
        <w:jc w:val="both"/>
        <w:rPr>
          <w:sz w:val="25"/>
          <w:szCs w:val="25"/>
        </w:rPr>
      </w:pPr>
      <w:r w:rsidRPr="00557565">
        <w:rPr>
          <w:sz w:val="25"/>
          <w:szCs w:val="25"/>
        </w:rPr>
        <w:t>33. Установить, что в 2024 году исполнение бюджета Дмитровского городского округа Московской области по расходам осуществляется в соответствии с порядком, установленным Финансовым управлением администрации Дмитровского городского округа Московской области.</w:t>
      </w:r>
    </w:p>
    <w:p w:rsidR="004110F9" w:rsidRPr="00557565" w:rsidRDefault="004110F9" w:rsidP="00820997">
      <w:pPr>
        <w:spacing w:line="300" w:lineRule="auto"/>
        <w:ind w:firstLine="709"/>
        <w:jc w:val="both"/>
        <w:rPr>
          <w:sz w:val="25"/>
          <w:szCs w:val="25"/>
        </w:rPr>
      </w:pPr>
      <w:r w:rsidRPr="00557565">
        <w:rPr>
          <w:sz w:val="25"/>
          <w:szCs w:val="25"/>
        </w:rPr>
        <w:t>34. Установить, что остатки средств бюджета Дмитровского городского округа Московской области на начало текущего финансового года:</w:t>
      </w:r>
    </w:p>
    <w:p w:rsidR="004110F9" w:rsidRPr="00557565" w:rsidRDefault="004110F9" w:rsidP="00820997">
      <w:pPr>
        <w:spacing w:line="300" w:lineRule="auto"/>
        <w:ind w:firstLine="709"/>
        <w:jc w:val="both"/>
        <w:rPr>
          <w:sz w:val="25"/>
          <w:szCs w:val="25"/>
        </w:rPr>
      </w:pPr>
      <w:r w:rsidRPr="00557565">
        <w:rPr>
          <w:sz w:val="25"/>
          <w:szCs w:val="25"/>
        </w:rPr>
        <w:t>в объеме средств, необходимых для покрытия временных кассовых разрывов, возникающих в ходе исполнения бюджета Дмитровского городского округа Московской области в текущем финансовом году, направляются на их покрытие, но не более общего объема остатков средств бюджета Дмитровского городского округа Московской области на начало текущего финансового года;</w:t>
      </w:r>
    </w:p>
    <w:p w:rsidR="004110F9" w:rsidRPr="00557565" w:rsidRDefault="004110F9" w:rsidP="00820997">
      <w:pPr>
        <w:spacing w:line="300" w:lineRule="auto"/>
        <w:ind w:firstLine="709"/>
        <w:jc w:val="both"/>
        <w:rPr>
          <w:sz w:val="25"/>
          <w:szCs w:val="25"/>
        </w:rPr>
      </w:pPr>
      <w:r w:rsidRPr="00557565">
        <w:rPr>
          <w:sz w:val="25"/>
          <w:szCs w:val="25"/>
        </w:rPr>
        <w:t>в объеме, не превышающем сумму остатка неиспользованных бюджетных ассигнований на оплату заключенных от имени Дмитровского городского округа Московской области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направляются в случае подтверждения главными распорядителями средств бюджета Дмитровского городского округа Московской области наличия потребности в соответствующих средствах на увеличение бюджетных ассигнований на указанные цели.</w:t>
      </w:r>
    </w:p>
    <w:p w:rsidR="004110F9" w:rsidRPr="00557565" w:rsidRDefault="004110F9" w:rsidP="00820997">
      <w:pPr>
        <w:spacing w:line="300" w:lineRule="auto"/>
        <w:ind w:firstLine="709"/>
        <w:jc w:val="both"/>
        <w:rPr>
          <w:sz w:val="25"/>
          <w:szCs w:val="25"/>
        </w:rPr>
      </w:pPr>
      <w:r w:rsidRPr="00557565">
        <w:rPr>
          <w:sz w:val="25"/>
          <w:szCs w:val="25"/>
        </w:rPr>
        <w:lastRenderedPageBreak/>
        <w:t>35. Установить, что неиспользованные по состоянию на 1 января 2024 года остатки межбюджетных трансфертов, предоставленных из бюджета Московской области бюджету Дмитровского городского округа Московской области в форме субвенций, субсидий, иных межбюджетных трансфертов, имеющих целевое назначение, в том числе за счет средств, перечисленных из федерального бюджета, подлежат возврату в бюджет Московской области в течение первых 10 рабочих дней 2024 года.</w:t>
      </w:r>
    </w:p>
    <w:p w:rsidR="004110F9" w:rsidRPr="00557565" w:rsidRDefault="004110F9" w:rsidP="00820997">
      <w:pPr>
        <w:spacing w:line="300" w:lineRule="auto"/>
        <w:ind w:firstLine="709"/>
        <w:jc w:val="both"/>
        <w:rPr>
          <w:sz w:val="25"/>
          <w:szCs w:val="25"/>
        </w:rPr>
      </w:pPr>
      <w:r w:rsidRPr="00557565">
        <w:rPr>
          <w:sz w:val="25"/>
          <w:szCs w:val="25"/>
        </w:rPr>
        <w:t>36. Настоящее решение подлежит размещению на официальном сайте Администрации Дмитровского городского округа Московской области и опубликованию в официальном печатном издании не позднее 10 дней после его подписания в установленном порядке.</w:t>
      </w:r>
    </w:p>
    <w:p w:rsidR="004110F9" w:rsidRPr="00557565" w:rsidRDefault="004110F9" w:rsidP="00820997">
      <w:pPr>
        <w:spacing w:line="300" w:lineRule="auto"/>
        <w:ind w:firstLine="709"/>
        <w:jc w:val="both"/>
        <w:rPr>
          <w:sz w:val="25"/>
          <w:szCs w:val="25"/>
        </w:rPr>
      </w:pPr>
      <w:r w:rsidRPr="00557565">
        <w:rPr>
          <w:sz w:val="25"/>
          <w:szCs w:val="25"/>
        </w:rPr>
        <w:t>37. Настоящее решение вступает в силу со дня его официального опубликования.</w:t>
      </w:r>
    </w:p>
    <w:p w:rsidR="004110F9" w:rsidRPr="00557565" w:rsidRDefault="004110F9" w:rsidP="00820997">
      <w:pPr>
        <w:spacing w:line="300" w:lineRule="auto"/>
        <w:ind w:firstLine="709"/>
        <w:jc w:val="both"/>
        <w:rPr>
          <w:sz w:val="25"/>
          <w:szCs w:val="25"/>
        </w:rPr>
      </w:pPr>
      <w:r w:rsidRPr="00557565">
        <w:rPr>
          <w:sz w:val="25"/>
          <w:szCs w:val="25"/>
        </w:rPr>
        <w:t>38. Со дня вступления в силу до 1 января 2024 года настоящее решение применяется в целях обеспечения исполнения бюджета Дмитровского городского округа Московской области в 2024 году.</w:t>
      </w:r>
    </w:p>
    <w:p w:rsidR="004110F9" w:rsidRPr="00557565" w:rsidRDefault="004110F9" w:rsidP="004110F9">
      <w:pPr>
        <w:spacing w:line="300" w:lineRule="auto"/>
        <w:ind w:firstLine="709"/>
        <w:jc w:val="both"/>
        <w:rPr>
          <w:sz w:val="25"/>
          <w:szCs w:val="25"/>
        </w:rPr>
      </w:pPr>
    </w:p>
    <w:p w:rsidR="004110F9" w:rsidRPr="00557565" w:rsidRDefault="004110F9" w:rsidP="004110F9">
      <w:pPr>
        <w:spacing w:line="300" w:lineRule="auto"/>
        <w:ind w:firstLine="709"/>
        <w:jc w:val="both"/>
        <w:rPr>
          <w:sz w:val="25"/>
          <w:szCs w:val="25"/>
        </w:rPr>
      </w:pPr>
    </w:p>
    <w:p w:rsidR="004110F9" w:rsidRPr="00557565" w:rsidRDefault="004110F9" w:rsidP="004110F9">
      <w:pPr>
        <w:spacing w:line="300" w:lineRule="auto"/>
        <w:ind w:firstLine="709"/>
        <w:jc w:val="both"/>
        <w:rPr>
          <w:sz w:val="25"/>
          <w:szCs w:val="25"/>
        </w:rPr>
      </w:pPr>
    </w:p>
    <w:p w:rsidR="004110F9" w:rsidRPr="00557565" w:rsidRDefault="004110F9" w:rsidP="004110F9">
      <w:pPr>
        <w:autoSpaceDE w:val="0"/>
        <w:autoSpaceDN w:val="0"/>
        <w:adjustRightInd w:val="0"/>
        <w:jc w:val="both"/>
        <w:rPr>
          <w:rFonts w:eastAsia="Calibri"/>
          <w:b/>
          <w:sz w:val="25"/>
          <w:szCs w:val="25"/>
        </w:rPr>
      </w:pPr>
      <w:r w:rsidRPr="00557565">
        <w:rPr>
          <w:rFonts w:eastAsia="Calibri"/>
          <w:b/>
          <w:sz w:val="25"/>
          <w:szCs w:val="25"/>
        </w:rPr>
        <w:t xml:space="preserve">ПРЕДСЕДАТЕЛЬ СОВЕТА ДЕПУТАТОВ </w:t>
      </w:r>
    </w:p>
    <w:p w:rsidR="004110F9" w:rsidRPr="00557565" w:rsidRDefault="004110F9" w:rsidP="004110F9">
      <w:pPr>
        <w:autoSpaceDE w:val="0"/>
        <w:autoSpaceDN w:val="0"/>
        <w:adjustRightInd w:val="0"/>
        <w:jc w:val="both"/>
        <w:rPr>
          <w:rFonts w:eastAsia="Calibri"/>
          <w:b/>
          <w:sz w:val="25"/>
          <w:szCs w:val="25"/>
        </w:rPr>
      </w:pPr>
      <w:r w:rsidRPr="00557565">
        <w:rPr>
          <w:rFonts w:eastAsia="Calibri"/>
          <w:b/>
          <w:sz w:val="25"/>
          <w:szCs w:val="25"/>
        </w:rPr>
        <w:t xml:space="preserve">ДМИТРОВСКОГО ГОРОДСКОГО ОКРУГА </w:t>
      </w:r>
    </w:p>
    <w:p w:rsidR="004110F9" w:rsidRPr="00557565" w:rsidRDefault="004110F9" w:rsidP="004110F9">
      <w:pPr>
        <w:autoSpaceDE w:val="0"/>
        <w:autoSpaceDN w:val="0"/>
        <w:adjustRightInd w:val="0"/>
        <w:jc w:val="both"/>
        <w:rPr>
          <w:rFonts w:eastAsia="Calibri"/>
          <w:b/>
          <w:sz w:val="25"/>
          <w:szCs w:val="25"/>
        </w:rPr>
      </w:pPr>
      <w:r w:rsidRPr="00557565">
        <w:rPr>
          <w:rFonts w:eastAsia="Calibri"/>
          <w:b/>
          <w:sz w:val="25"/>
          <w:szCs w:val="25"/>
        </w:rPr>
        <w:t>МОСКОВСКОЙ ОБЛАСТИ                                                                              М.В. ЗЕРНОВ</w:t>
      </w:r>
    </w:p>
    <w:p w:rsidR="004110F9" w:rsidRPr="00557565" w:rsidRDefault="004110F9" w:rsidP="004110F9">
      <w:pPr>
        <w:autoSpaceDE w:val="0"/>
        <w:autoSpaceDN w:val="0"/>
        <w:adjustRightInd w:val="0"/>
        <w:jc w:val="both"/>
        <w:rPr>
          <w:rFonts w:eastAsia="Calibri"/>
          <w:b/>
          <w:sz w:val="25"/>
          <w:szCs w:val="25"/>
        </w:rPr>
      </w:pPr>
    </w:p>
    <w:p w:rsidR="004110F9" w:rsidRPr="00557565" w:rsidRDefault="004110F9" w:rsidP="004110F9">
      <w:pPr>
        <w:tabs>
          <w:tab w:val="left" w:pos="426"/>
        </w:tabs>
        <w:jc w:val="both"/>
        <w:rPr>
          <w:b/>
          <w:sz w:val="25"/>
          <w:szCs w:val="25"/>
        </w:rPr>
      </w:pPr>
      <w:r w:rsidRPr="00557565">
        <w:rPr>
          <w:b/>
          <w:sz w:val="25"/>
          <w:szCs w:val="25"/>
        </w:rPr>
        <w:t xml:space="preserve">ГЛАВА ДМИТРОВСКОГО ГОРОДСКОГО </w:t>
      </w:r>
    </w:p>
    <w:p w:rsidR="004110F9" w:rsidRPr="00557565" w:rsidRDefault="004110F9" w:rsidP="004110F9">
      <w:pPr>
        <w:tabs>
          <w:tab w:val="left" w:pos="426"/>
        </w:tabs>
        <w:jc w:val="both"/>
        <w:rPr>
          <w:b/>
          <w:sz w:val="25"/>
          <w:szCs w:val="25"/>
        </w:rPr>
      </w:pPr>
      <w:r w:rsidRPr="00557565">
        <w:rPr>
          <w:b/>
          <w:sz w:val="25"/>
          <w:szCs w:val="25"/>
        </w:rPr>
        <w:t>ОКРУГА МОСКОВСКОЙ ОБЛАСТИ                                              И.И. ПОНОЧЕВНЫЙ</w:t>
      </w:r>
    </w:p>
    <w:p w:rsidR="00B70E2A" w:rsidRPr="00557565" w:rsidRDefault="00B70E2A" w:rsidP="00567D7D">
      <w:pPr>
        <w:tabs>
          <w:tab w:val="left" w:pos="3240"/>
        </w:tabs>
        <w:rPr>
          <w:b/>
        </w:rPr>
        <w:sectPr w:rsidR="00B70E2A" w:rsidRPr="00557565" w:rsidSect="00216709">
          <w:headerReference w:type="default" r:id="rId8"/>
          <w:pgSz w:w="11906" w:h="16838"/>
          <w:pgMar w:top="284" w:right="851" w:bottom="993" w:left="1276" w:header="709" w:footer="709" w:gutter="0"/>
          <w:cols w:space="708"/>
          <w:docGrid w:linePitch="360"/>
        </w:sectPr>
      </w:pPr>
    </w:p>
    <w:p w:rsidR="00B70E2A" w:rsidRPr="00557565" w:rsidRDefault="00B70E2A" w:rsidP="00B70E2A">
      <w:pPr>
        <w:tabs>
          <w:tab w:val="left" w:pos="9720"/>
        </w:tabs>
        <w:ind w:left="9072"/>
        <w:rPr>
          <w:sz w:val="20"/>
        </w:rPr>
      </w:pPr>
      <w:r w:rsidRPr="00557565">
        <w:rPr>
          <w:b/>
        </w:rPr>
        <w:lastRenderedPageBreak/>
        <w:tab/>
      </w:r>
      <w:r w:rsidRPr="00557565">
        <w:rPr>
          <w:sz w:val="20"/>
        </w:rPr>
        <w:t>Приложение 1</w:t>
      </w:r>
    </w:p>
    <w:p w:rsidR="00B70E2A" w:rsidRPr="00557565" w:rsidRDefault="00B70E2A" w:rsidP="00B70E2A">
      <w:pPr>
        <w:tabs>
          <w:tab w:val="left" w:pos="9720"/>
        </w:tabs>
        <w:ind w:left="9072"/>
        <w:rPr>
          <w:sz w:val="20"/>
        </w:rPr>
      </w:pPr>
      <w:r w:rsidRPr="00557565">
        <w:rPr>
          <w:sz w:val="20"/>
        </w:rPr>
        <w:t>к решению Совета депутатов Дмитровского городского округа Московской от 21.12.2023 № 381/60 «Об утверждении бюджета Дмитровского городского округа Московской области на 2024 год и на плановый период 2025 и 2026 годов»</w:t>
      </w:r>
    </w:p>
    <w:p w:rsidR="00B70E2A" w:rsidRPr="00557565" w:rsidRDefault="00B70E2A" w:rsidP="00B70E2A">
      <w:pPr>
        <w:tabs>
          <w:tab w:val="left" w:pos="9720"/>
        </w:tabs>
        <w:ind w:left="9072"/>
        <w:rPr>
          <w:sz w:val="20"/>
        </w:rPr>
      </w:pPr>
      <w:r w:rsidRPr="00557565">
        <w:rPr>
          <w:sz w:val="20"/>
        </w:rPr>
        <w:t xml:space="preserve">   </w:t>
      </w:r>
    </w:p>
    <w:p w:rsidR="00C112D0" w:rsidRPr="00557565" w:rsidRDefault="007333D6" w:rsidP="007333D6">
      <w:pPr>
        <w:tabs>
          <w:tab w:val="left" w:pos="9720"/>
        </w:tabs>
        <w:ind w:firstLine="9072"/>
        <w:rPr>
          <w:b/>
          <w:sz w:val="20"/>
        </w:rPr>
      </w:pPr>
      <w:r w:rsidRPr="00557565">
        <w:rPr>
          <w:b/>
          <w:sz w:val="20"/>
        </w:rPr>
        <w:t>В редакции Решения от 28.03.2024 № 395/63</w:t>
      </w:r>
    </w:p>
    <w:p w:rsidR="00C112D0" w:rsidRPr="00557565" w:rsidRDefault="00C112D0"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tbl>
      <w:tblPr>
        <w:tblW w:w="15026" w:type="dxa"/>
        <w:tblLook w:val="04A0" w:firstRow="1" w:lastRow="0" w:firstColumn="1" w:lastColumn="0" w:noHBand="0" w:noVBand="1"/>
      </w:tblPr>
      <w:tblGrid>
        <w:gridCol w:w="3119"/>
        <w:gridCol w:w="6804"/>
        <w:gridCol w:w="1701"/>
        <w:gridCol w:w="1843"/>
        <w:gridCol w:w="1559"/>
      </w:tblGrid>
      <w:tr w:rsidR="007333D6" w:rsidRPr="00557565" w:rsidTr="007333D6">
        <w:trPr>
          <w:trHeight w:val="690"/>
        </w:trPr>
        <w:tc>
          <w:tcPr>
            <w:tcW w:w="15026" w:type="dxa"/>
            <w:gridSpan w:val="5"/>
            <w:tcBorders>
              <w:top w:val="nil"/>
              <w:left w:val="nil"/>
              <w:bottom w:val="nil"/>
              <w:right w:val="nil"/>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 xml:space="preserve">Поступление доходов по основным источникам в бюджет Дмитровского городского округа Московской области на 2024 год и на плановый период 2025 и 2026 годов </w:t>
            </w:r>
          </w:p>
        </w:tc>
      </w:tr>
      <w:tr w:rsidR="007333D6" w:rsidRPr="00557565" w:rsidTr="001A6E37">
        <w:trPr>
          <w:trHeight w:val="240"/>
        </w:trPr>
        <w:tc>
          <w:tcPr>
            <w:tcW w:w="3119" w:type="dxa"/>
            <w:tcBorders>
              <w:top w:val="nil"/>
              <w:left w:val="nil"/>
              <w:bottom w:val="nil"/>
              <w:right w:val="nil"/>
            </w:tcBorders>
            <w:shd w:val="clear" w:color="auto" w:fill="auto"/>
            <w:noWrap/>
            <w:vAlign w:val="bottom"/>
            <w:hideMark/>
          </w:tcPr>
          <w:p w:rsidR="007333D6" w:rsidRPr="00557565" w:rsidRDefault="007333D6" w:rsidP="007333D6">
            <w:pPr>
              <w:jc w:val="center"/>
              <w:rPr>
                <w:b/>
                <w:bCs/>
                <w:color w:val="000000"/>
                <w:sz w:val="20"/>
                <w:szCs w:val="20"/>
              </w:rPr>
            </w:pPr>
          </w:p>
        </w:tc>
        <w:tc>
          <w:tcPr>
            <w:tcW w:w="11907" w:type="dxa"/>
            <w:gridSpan w:val="4"/>
            <w:tcBorders>
              <w:top w:val="nil"/>
              <w:left w:val="nil"/>
              <w:bottom w:val="nil"/>
              <w:right w:val="nil"/>
            </w:tcBorders>
            <w:shd w:val="clear" w:color="auto" w:fill="auto"/>
            <w:noWrap/>
            <w:vAlign w:val="bottom"/>
            <w:hideMark/>
          </w:tcPr>
          <w:p w:rsidR="007333D6" w:rsidRPr="00557565" w:rsidRDefault="007333D6" w:rsidP="007333D6">
            <w:pPr>
              <w:rPr>
                <w:sz w:val="20"/>
                <w:szCs w:val="20"/>
              </w:rPr>
            </w:pPr>
          </w:p>
        </w:tc>
      </w:tr>
      <w:tr w:rsidR="007333D6" w:rsidRPr="00557565" w:rsidTr="001A6E3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3D6" w:rsidRPr="00557565" w:rsidRDefault="007333D6" w:rsidP="007333D6">
            <w:pPr>
              <w:jc w:val="center"/>
              <w:rPr>
                <w:b/>
                <w:bCs/>
                <w:color w:val="000000"/>
                <w:sz w:val="20"/>
                <w:szCs w:val="20"/>
              </w:rPr>
            </w:pPr>
            <w:r w:rsidRPr="00557565">
              <w:rPr>
                <w:b/>
                <w:bCs/>
                <w:color w:val="000000"/>
                <w:sz w:val="20"/>
                <w:szCs w:val="20"/>
              </w:rPr>
              <w:t>Код дохода</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3D6" w:rsidRPr="00557565" w:rsidRDefault="007333D6" w:rsidP="007333D6">
            <w:pPr>
              <w:jc w:val="center"/>
              <w:rPr>
                <w:b/>
                <w:bCs/>
                <w:color w:val="000000"/>
                <w:sz w:val="20"/>
                <w:szCs w:val="20"/>
              </w:rPr>
            </w:pPr>
            <w:r w:rsidRPr="00557565">
              <w:rPr>
                <w:b/>
                <w:bCs/>
                <w:color w:val="000000"/>
                <w:sz w:val="20"/>
                <w:szCs w:val="20"/>
              </w:rPr>
              <w:t>Наименование кода дохода</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Сумма (тыс. руб.)</w:t>
            </w:r>
          </w:p>
        </w:tc>
      </w:tr>
      <w:tr w:rsidR="007333D6" w:rsidRPr="00557565" w:rsidTr="001A6E37">
        <w:trPr>
          <w:trHeight w:val="46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333D6" w:rsidRPr="00557565" w:rsidRDefault="007333D6" w:rsidP="007333D6">
            <w:pPr>
              <w:rPr>
                <w:b/>
                <w:bCs/>
                <w:color w:val="000000"/>
                <w:sz w:val="20"/>
                <w:szCs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7333D6" w:rsidRPr="00557565" w:rsidRDefault="007333D6" w:rsidP="007333D6">
            <w:pPr>
              <w:rPr>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2024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2026 год</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7333D6" w:rsidRPr="00557565" w:rsidRDefault="007333D6" w:rsidP="007333D6">
            <w:pPr>
              <w:jc w:val="center"/>
              <w:rPr>
                <w:b/>
                <w:bCs/>
                <w:color w:val="000000"/>
                <w:sz w:val="20"/>
                <w:szCs w:val="20"/>
              </w:rPr>
            </w:pPr>
            <w:r w:rsidRPr="00557565">
              <w:rPr>
                <w:b/>
                <w:bCs/>
                <w:color w:val="000000"/>
                <w:sz w:val="20"/>
                <w:szCs w:val="20"/>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jc w:val="center"/>
              <w:rPr>
                <w:b/>
                <w:bCs/>
                <w:color w:val="000000"/>
                <w:sz w:val="20"/>
                <w:szCs w:val="20"/>
              </w:rPr>
            </w:pPr>
            <w:r w:rsidRPr="00557565">
              <w:rPr>
                <w:b/>
                <w:bCs/>
                <w:color w:val="000000"/>
                <w:sz w:val="20"/>
                <w:szCs w:val="20"/>
              </w:rPr>
              <w:t>5</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000 1 00 00 000 00 0000 000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6 313 633,56500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5 725 669,00500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5 771 893,40500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НАЛОГИ НА ПРИБЫЛЬ, ДОХОДЫ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2 711 154,00000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2 076 196,00000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1 909 817,00000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000 1 01 02 000 01 0000 110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2 711 154,00000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2 076 196,00000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1 909 817,00000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000 1 01 02 010 01 0000 110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2 325 903,00000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1 806 478,00000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1 676 291,00000</w:t>
            </w:r>
          </w:p>
        </w:tc>
      </w:tr>
      <w:tr w:rsidR="007333D6" w:rsidRPr="00557565" w:rsidTr="001A6E37">
        <w:trPr>
          <w:trHeight w:val="20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000 1 01 02 010 01 1000 110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2 325 903,00000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1 806 478,00000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1 676 291,00000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000 1 01 02 020 01 0000 110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6 097,00000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5 883,00000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5 459,00000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000 1 01 02 020 01 1000 110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6 097,00000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5 883,00000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5 459,00000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000 1 01 02 030 01 0000 110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51 877,00000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47 149,00000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43 751,00000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000 1 01 02 030 01 1000 110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51 877,00000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47 149,00000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43 751,00000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000 1 01 02 040 01 0000 110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94 733,00000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48 222,00000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27 871,00000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000 1 01 02 040 01 1000 110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94 733,00000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48 222,00000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27 871,00000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000 1 01 02 080 01 0000 110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61 971,00000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51 763,00000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48 003,00000</w:t>
            </w:r>
          </w:p>
        </w:tc>
      </w:tr>
      <w:tr w:rsidR="007333D6" w:rsidRPr="00557565" w:rsidTr="001A6E37">
        <w:trPr>
          <w:trHeight w:val="22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000 1 01 02 080 01 1000 110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61 971,00000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51 763,00000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48 003,00000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000 1 01 02 130 01 0000 110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47 733,00000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43 359,00000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40 306,00000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000 1 01 02 130 01 1000 110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47 733,00000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43 359,00000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40 306,00000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000 1 01 02 140 01 0000 110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122 840,00000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73 342,00000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68 136,00000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000 1 01 02 140 01 1000 110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122 840,00000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73 342,00000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68 136,00000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101 705,00000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108 013,00000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112 564,00000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000 1 03 02 000 01 0000 110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101 705,00000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108 013,00000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112 564,00000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000 1 03 02 230 01 0000 110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50 768,00000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53 800,00000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55 953,00000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000 1 03 02 231 01 0000 110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50 768,00000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53 800,00000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55 953,00000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000 1 03 02 240 01 0000 110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уплаты акцизов на моторные масла для дизельных и (или) карбюраторных (</w:t>
            </w:r>
            <w:proofErr w:type="spellStart"/>
            <w:r w:rsidRPr="00557565">
              <w:rPr>
                <w:color w:val="000000"/>
                <w:sz w:val="20"/>
                <w:szCs w:val="20"/>
              </w:rPr>
              <w:t>инжекторных</w:t>
            </w:r>
            <w:proofErr w:type="spellEnd"/>
            <w:r w:rsidRPr="00557565">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287,00000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316,00000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000 1 03 02 241 01 0000 110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уплаты акцизов на моторные масла для дизельных и (или) карбюраторных (</w:t>
            </w:r>
            <w:proofErr w:type="spellStart"/>
            <w:r w:rsidRPr="00557565">
              <w:rPr>
                <w:color w:val="000000"/>
                <w:sz w:val="20"/>
                <w:szCs w:val="20"/>
              </w:rPr>
              <w:t>инжекторных</w:t>
            </w:r>
            <w:proofErr w:type="spellEnd"/>
            <w:r w:rsidRPr="00557565">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287,00000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316,00000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000 1 03 02 250 01 0000 110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56 277,00000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59 643,00000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62 029,00000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000 1 03 02 251 01 0000 110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56 277,00000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59 643,00000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62 029,00000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000 1 03 02 260 01 0000 110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-5 627,00000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-5 734,00000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-5 734,00000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000 1 03 02 261 01 0000 110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-5 627,00000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-5 734,00000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-5 734,00000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000 1 05 00 000 00 0000 000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НАЛОГИ НА СОВОКУПНЫЙ ДОХОД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1 002 636,00000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1 177 290,00000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1 383 156,00000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000 1 05 01 000 00 0000 110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в связи с применением упрощенной системы налогообложения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902 940,00000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1 070 346,00000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1 269 022,00000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000 1 05 01 010 01 0000 110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749 941,00000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900 360,00000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1 080 605,00000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000 1 05 01 011 01 0000 110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749 941,00000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900 360,00000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1 080 605,00000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000 1 05 01 011 01 1000 110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749 941,00000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900 360,00000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1 080 605,00000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000 1 05 01 020 01 0000 110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152 999,00000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169 986,00000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188 417,00000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000 1 05 01 021 01 0000 110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152 999,00000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169 986,00000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188 417,00000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000 1 05 01 021 01 1000 110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152 999,00000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169 986,00000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188 417,00000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000 1 05 04 000 02 0000 110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в связи с применением патентной системы налогообложения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98 161,00000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105 281,00000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112 334,00000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000 1 05 04 010 02 0000 110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98 161,00000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105 281,00000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112 334,00000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000 1 05 04 010 02 1000 110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98 161,00000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105 281,00000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112 334,00000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000 1 05 07 000 01 0000 110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в связи с применением специального налогового режима "Автоматизированная упрощенная система налогообложения"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1 535,00000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1 663,00000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1 800,00000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000 1 05 07 000 01 1000 110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1 535,00000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1 663,00000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1 800,00000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НАЛОГИ НА ИМУЩЕСТВО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1 622 715,00000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1 547 762,00000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1 548 524,00000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000 1 06 01 000 00 0000 110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имущество физических лиц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402 883,00000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362 883,00000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362 883,00000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000 1 06 01 020 04 0000 110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402 883,00000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362 883,00000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362 883,00000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000 1 06 01 020 04 1000 110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402 883,00000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362 883,00000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362 883,00000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000 1 06 06 000 00 0000 110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Земельный налог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1 219 832,00000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1 184 879,00000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1 185 641,00000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000 1 06 06 030 00 0000 110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Земельный налог с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666 384,00000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649 355,00000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649 355,00000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000 1 06 06 032 04 0000 110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Земельный налог с организаций, обладающих земельным участком,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666 384,00000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649 355,00000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649 355,00000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000 1 06 06 032 04 1000 110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666 384,00000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649 355,00000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649 355,00000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000 1 06 06 040 00 0000 110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Земельный налог с физических лиц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553 448,00000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535 524,00000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536 286,00000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000 1 06 06 042 04 0000 110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553 448,00000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535 524,00000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536 286,00000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000 1 06 06 042 04 1000 110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553 448,00000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535 524,00000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536 286,00000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000 1 08 00 000 00 0000 000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ГОСУДАРСТВЕННАЯ ПОШЛИНА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35 256,00000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39 597,00000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41 247,00000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000 1 08 03 000 01 0000 110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35 156,00000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39 547,00000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41 197,00000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000 1 08 03 010 01 0000 110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35 156,00000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39 547,00000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41 197,00000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000 1 08 03 010 01 1050 110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35 156,00000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39 547,00000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41 197,00000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000 1 08 07 000 01 0000 110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000 1 08 07 150 01 0000 110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Государственная пошлина за выдачу разрешения на установку рекламной конструкции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000 1 08 07 150 01 1000 110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Государственная пошлина за выдачу разрешения на установку рекламной конструкции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480 725,00000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479 917,10000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480 017,10000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000 1 11 05 000 00 0000 120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423 187,00000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422 279,30000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422 279,30000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000 1 11 05 010 00 0000 120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388 407,00000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388 407,00000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388 407,00000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000 1 11 05 012 04 0000 120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388 407,00000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388 407,00000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388 407,00000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000 1 11 05 020 00 0000 120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10 461,00000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10 461,00000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10 461,00000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000 1 11 05 024 04 0000 120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10 461,00000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10 461,00000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10 461,00000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000 1 11 05 030 00 0000 120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92,30000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92,30000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000 1 11 05 034 04 0000 120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92,30000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92,30000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000 1 11 05 070 00 0000 120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23 319,00000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23 319,00000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23 319,00000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000 1 11 05 074 04 0000 120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23 319,00000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23 319,00000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23 319,00000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000 1 11 05 300 00 0000 120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000 1 11 05 310 00 0000 120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000 1 11 05 312 04 0000 120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629,00000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000 1 11 07 000 00 0000 120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от государственных и муниципальных унитарных предприятий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17,80000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000 1 11 07 010 00 0000 120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17,80000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000 1 11 07 014 04 0000 120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17,80000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000 1 11 09 000 00 0000 120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56 891,00000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56 991,00000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57 091,00000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000 1 11 09 040 00 0000 120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53 291,00000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53 291,00000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53 291,00000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000 1 11 09 044 04 0000 120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53 291,00000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53 291,00000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53 291,00000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000 1 11 09 080 00 0000 120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3 600,00000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3 800,00000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000 1 11 09 080 04 0000 120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3 600,00000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3 800,00000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ПРИ ПОЛЬЗОВАНИИ ПРИРОДНЫМИ РЕСУРСАМИ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7 422,00000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7 422,00000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7 422,00000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000 1 12 01 000 01 0000 120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негативное воздействие на окружающую среду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7 422,00000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7 422,00000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7 422,00000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000 1 12 01 010 01 0000 120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выбросы загрязняющих веществ в атмосферный воздух стационарными объектами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2 848,00000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2 848,00000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2 848,00000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000 1 12 01 010 01 6000 120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2 848,00000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2 848,00000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2 848,00000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000 1 12 01 030 01 0000 120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сбросы загрязняющих веществ в водные объекты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2 917,00000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000 1 12 01 030 01 6000 120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2 917,00000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000 1 12 01 040 01 0000 120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размещение отходов производства и потребления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1 657,00000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1 657,00000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1 657,00000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000 1 12 01 041 01 0000 120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размещение отходов производства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1 565,00000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1 565,00000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1 565,00000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000 1 12 01 041 01 6000 120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1 565,00000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1 565,00000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1 565,00000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000 1 12 01 042 01 0000 120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размещение твердых коммунальных отходов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92,00000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ОКАЗАНИЯ ПЛАТНЫХ УСЛУГ И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4 030,65100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3 475,00000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3 475,00000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000 1 13 01 000 00 0000 130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оказания платных услуг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799,40000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532,00000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000 1 13 01 990 00 0000 130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оказания платных услуг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799,40000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532,00000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000 1 13 01 994 04 0000 130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оказания платных услуг (работ) получателями средств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799,40000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532,00000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000 1 13 01 994 04 0002 130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оказания платных услуг (работ) получателями средств бюджетов городских округов (МКУ ДСС)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554,00000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524,00000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524,00000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000 1 13 01 994 04 0003 130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оказания платных услуг (работ) получателями средств бюджетов городских округов (МКУ ЕДДС и АСС)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245,40000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000 1 13 02 000 00 0000 130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3 231,25100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2 943,00000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2 943,00000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000 1 13 02 060 00 0000 130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поступающие в порядке возмещения расходов, понесенных в связи с эксплуатацией имущества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242,81900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000 1 13 02 064 04 0000 130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поступающие в порядке возмещения расходов, понесенных в связи с эксплуатацией имущества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242,81900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000 1 13 02 064 04 0010 130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Доходы, поступающие в порядке возмещения расходов, понесенных в связи с эксплуатацией имущества городских округов (МКУ СБ </w:t>
            </w:r>
            <w:proofErr w:type="spellStart"/>
            <w:r w:rsidRPr="00557565">
              <w:rPr>
                <w:color w:val="000000"/>
                <w:sz w:val="20"/>
                <w:szCs w:val="20"/>
              </w:rPr>
              <w:t>Габовское</w:t>
            </w:r>
            <w:proofErr w:type="spellEnd"/>
            <w:r w:rsidRPr="00557565">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210,81900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000 1 13 02 064 04 0013 130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поступающие в порядке возмещения расходов, понесенных в связи с эксплуатацией имущества городских округов (Управление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000 1 13 02 990 00 0000 130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2 988,43200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2 911,00000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000 1 13 02 994 04 0000 130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компенсации затрат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2 988,43200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2 911,00000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000 1 13 02 994 04 0001 130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компенсации затрат бюджетов городских округов (АДГО)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77,43200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000 1 13 02 994 04 0013 130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доходы от компенсации затрат бюджетов городских округов (Финансовое управление)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2 911,00000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ПРОДАЖИ МАТЕРИАЛЬНЫХ И НЕМАТЕРИАЛЬНЫХ АКТИВОВ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290 300,00000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254 900,00000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254 900,00000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000 1 14 02 000 00 0000 000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000 1 14 02 040 04 0000 440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000 1 14 02 042 04 0000 440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000 1 14 06 000 00 0000 430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000 1 14 06 010 00 0000 430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000 1 14 06 012 04 0000 430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40 000,00000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000 1 14 06 300 00 0000 430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190 000,00000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180 000,00000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180 000,00000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000 1 14 06 310 00 0000 430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190 000,00000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180 000,00000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180 000,00000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000 1 14 06 312 04 0000 430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190 000,00000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180 000,00000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180 000,00000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000 1 14 13 000 00 0000 000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приватизации имущества, находящегося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60 000,00000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34 600,00000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34 600,00000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000 1 14 13 040 04 0000 410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60 000,00000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34 600,00000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34 600,00000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ШТРАФЫ, САНКЦИИ, ВОЗМЕЩЕНИЕ УЩЕРБА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36 412,94900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16 950,90500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16 625,30500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000 1 16 01 000 01 0000 140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6 318,01500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6 298,01500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6 248,01500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000 1 16 01 050 01 0000 140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69,40000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69,40000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69,40000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000 1 16 01 053 01 0000 140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69,40000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69,40000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69,40000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000 1 16 01 053 01 0035 140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9,65000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9,65000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9,65000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000 1 16 01 053 01 0059 140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22,91700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22,91700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22,91700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000 1 16 01 053 01 9000 140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36,83300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36,83300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36,83300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000 1 16 01 060 01 0000 140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98,39500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98,39500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98,39500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000 1 16 01 063 01 0000 140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98,39500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98,39500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98,39500</w:t>
            </w:r>
          </w:p>
        </w:tc>
      </w:tr>
      <w:tr w:rsidR="007333D6" w:rsidRPr="00557565" w:rsidTr="001A6E37">
        <w:trPr>
          <w:trHeight w:val="24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000 1 16 01 063 01 0008 140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5,38900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5,38900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5,38900</w:t>
            </w:r>
          </w:p>
        </w:tc>
      </w:tr>
      <w:tr w:rsidR="007333D6" w:rsidRPr="00557565" w:rsidTr="001A6E37">
        <w:trPr>
          <w:trHeight w:val="20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000 1 16 01 063 01 0009 140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557565">
              <w:rPr>
                <w:color w:val="000000"/>
                <w:sz w:val="20"/>
                <w:szCs w:val="20"/>
              </w:rPr>
              <w:t>психоактивных</w:t>
            </w:r>
            <w:proofErr w:type="spellEnd"/>
            <w:r w:rsidRPr="00557565">
              <w:rPr>
                <w:color w:val="000000"/>
                <w:sz w:val="20"/>
                <w:szCs w:val="20"/>
              </w:rPr>
              <w:t xml:space="preserve"> веществ)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30,89900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30,89900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30,89900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000 1 16 01 063 01 0023 140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000 1 16 01 063 01 0101 140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35,95100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35,95100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35,95100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000 1 16 01 063 01 9000 140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23,15600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23,15600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23,15600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000 1 16 01 070 01 0000 140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938,79500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1 033,79500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923,79500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000 1 16 01 073 01 0000 140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29,79500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29,79500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29,79500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000 1 16 01 073 01 0017 140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1,83800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1,83800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1,83800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000 1 16 01 073 01 0019 140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1,66700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1,66700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000 1 16 01 073 01 0027 140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26,29000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26,29000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26,29000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000 1 16 01 074 01 0000 140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909,00000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1 004,00000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894,00000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000 1 16 01 080 01 0000 140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300,66700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237,66700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272,66700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000 1 16 01 083 01 0000 140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37,66700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37,66700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37,66700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000 1 16 01 083 01 0028 140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26,33300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26,33300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26,33300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000 1 16 01 083 01 0037 140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2,33400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2,33400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2,33400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000 1 16 01 083 01 0281 140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000 1 16 01 084 01 0000 140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235,00000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000 1 16 01 110 01 0000 140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000 1 16 01 113 01 0000 140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000 1 16 01 113 01 0021 140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10,33300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000 1 16 01 140 01 0000 140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219,97500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219,97500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219,97500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000 1 16 01 143 01 0000 140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219,97500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219,97500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219,97500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000 1 16 01 143 01 0002 140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2,25000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2,25000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2,25000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000 1 16 01 143 01 0016 140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132,07600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132,07600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132,07600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000 1 16 01 143 01 0171 140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12,75800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12,75800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12,75800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000 1 16 01 143 01 9000 140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72,89100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72,89100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72,89100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000 1 16 01 150 01 0000 140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12,67200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12,67200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12,67200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000 1 16 01 153 01 0000 140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2,67200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2,67200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2,67200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000 1 16 01 153 01 9000 140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2,67200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2,67200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2,67200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000 1 16 01 154 01 0000 140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000 1 16 01 170 01 0000 140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11,14100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11,14100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11,14100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000 1 16 01 173 01 0000 140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11,14100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11,14100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11,14100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000 1 16 01 173 01 0007 140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9,66700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9,66700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9,66700</w:t>
            </w:r>
          </w:p>
        </w:tc>
      </w:tr>
      <w:tr w:rsidR="007333D6" w:rsidRPr="00557565" w:rsidTr="001A6E37">
        <w:trPr>
          <w:trHeight w:val="20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000 1 16 01 173 01 0008 140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1,08300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1,08300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1,08300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000 1 16 01 173 01 9000 140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0,39100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0,39100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0,39100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000 1 16 01 180 01 0000 140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000 1 16 01 183 01 0000 140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938,71500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886,71500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911,71500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737,71500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737,71500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737,71500</w:t>
            </w:r>
          </w:p>
        </w:tc>
      </w:tr>
      <w:tr w:rsidR="007333D6" w:rsidRPr="00557565" w:rsidTr="001A6E37">
        <w:trPr>
          <w:trHeight w:val="24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000 1 16 01 193 01 0005 140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488,58400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488,58400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488,58400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000 1 16 01 193 01 0007 140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000 1 16 01 193 01 0009 140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000 1 16 01 193 01 0012 140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000 1 16 01 193 01 0013 140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4,93100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4,93100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4,93100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000 1 16 01 193 01 0029 140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152,50000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152,50000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152,50000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000 1 16 01 193 01 0030 140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50,00000</w:t>
            </w:r>
          </w:p>
        </w:tc>
      </w:tr>
      <w:tr w:rsidR="007333D6" w:rsidRPr="00557565" w:rsidTr="001A6E37">
        <w:trPr>
          <w:trHeight w:val="22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000 1 16 01 193 01 0401 140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000 1 16 01 193 01 9000 140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13,50000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13,50000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000 1 16 01 194 01 0000 140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174,00000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000 1 16 01 200 01 0000 140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3 715,42200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3 715,42200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3 715,42200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000 1 16 01 203 01 0000 140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3 715,42200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3 715,42200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3 715,42200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000 1 16 01 203 01 0007 140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3,33300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3,33300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3,33300</w:t>
            </w:r>
          </w:p>
        </w:tc>
      </w:tr>
      <w:tr w:rsidR="007333D6" w:rsidRPr="00557565" w:rsidTr="001A6E37">
        <w:trPr>
          <w:trHeight w:val="31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000 1 16 01 203 01 0008 140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6,33300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6,33300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6,33300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000 1 16 01 203 01 0010 140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3,66700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3,66700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000 1 16 01 203 01 0013 140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13,66700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13,66700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13,66700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000 1 16 01 203 01 0021 140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63,75000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63,75000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63,75000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000 1 16 01 203 01 9000 140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3 624,67200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3 624,67200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3 624,67200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000 1 16 02 000 02 0000 140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3 238,00000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000 1 16 02 020 02 0000 140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3 238,00000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000 1 16 07 000 00 0000 140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8 059,06700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6 048,89000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5 773,29000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000 1 16 07 010 00 0000 140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3 258,06700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1 101,00000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955,00000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000 1 16 07 010 04 0000 140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3 258,06700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1 101,00000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955,00000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000 1 16 07 010 04 0001 140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(АДГО)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3 235,00000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1 081,00000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935,00000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000 1 16 07 010 04 0007 140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(МКУ УОДОМС)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000 1 16 07 010 04 0010 140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(МКУ СБ </w:t>
            </w:r>
            <w:proofErr w:type="spellStart"/>
            <w:r w:rsidRPr="00557565">
              <w:rPr>
                <w:color w:val="000000"/>
                <w:sz w:val="20"/>
                <w:szCs w:val="20"/>
              </w:rPr>
              <w:t>Габовское</w:t>
            </w:r>
            <w:proofErr w:type="spellEnd"/>
            <w:r w:rsidRPr="00557565">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1,06700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000 1 16 07 010 04 0013 140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(Управление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000 1 16 07 090 00 0000 140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4 801,00000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4 947,89000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4 818,29000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000 1 16 07 090 04 0000 140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4 801,00000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4 947,89000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4 818,29000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000 1 16 07 090 04 0001 140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аренде имущества)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700,00000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000 1 16 07 090 04 0002 140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аренде земли)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3 000,00000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000 1 16 07 090 04 0004 140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 контрактам Управления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17,00000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000 1 16 07 090 04 0008 140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продаже земли и имущества)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000 1 16 07 090 04 0009 140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(АДГО)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984,00000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1 130,89000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1 001,29000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000 1 16 10 000 00 0000 140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в целях возмещения причиненного ущерба (убытков)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2 713,70100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498,00000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498,00000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000 1 16 10 030 04 0000 140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2 026,24800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000 1 16 10 032 04 0000 140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2 026,24800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000 1 16 10 060 00 0000 140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в целях возмещения убытков, причиненных уклонением от заключения муниципального контракта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r>
      <w:tr w:rsidR="007333D6" w:rsidRPr="00557565" w:rsidTr="001A6E37">
        <w:trPr>
          <w:trHeight w:val="20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000 1 16 10 061 04 0000 140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r>
      <w:tr w:rsidR="007333D6" w:rsidRPr="00557565" w:rsidTr="001A6E37">
        <w:trPr>
          <w:trHeight w:val="20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000 1 16 10 061 04 0001 140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системы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(АДГО)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32,00000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000 1 16 10 100 00 0000 140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000 1 16 10 100 04 0000 140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000 1 16 10 120 00 0000 140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409,45300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216,00000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000 1 16 10 123 01 0000 140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409,45300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216,00000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000 1 16 10 123 01 0041 140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409,45300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216,00000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000 1 16 11 000 01 0000 140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уплачиваемые в целях возмещения вреда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16 084,16600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868,00000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868,00000</w:t>
            </w:r>
          </w:p>
        </w:tc>
      </w:tr>
      <w:tr w:rsidR="007333D6" w:rsidRPr="00557565" w:rsidTr="001A6E37">
        <w:trPr>
          <w:trHeight w:val="22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000 1 16 11 050 01 0000 140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16 084,16600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868,00000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868,00000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000 1 17 00 000 00 0000 000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НЕНАЛОГОВЫЕ ДОХОДЫ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21 276,96500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14 146,00000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14 146,00000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000 1 17 05 000 00 0000 180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неналоговые доходы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21 276,96500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14 146,00000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14 146,00000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000 1 17 05 040 04 0000 180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неналоговые доходы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21 276,96500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14 146,00000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14 146,00000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000 1 17 05 040 04 0001 180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неналоговые доходы бюджетов городских округов (АДГО)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4 642,96500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000 1 17 05 040 04 0003 180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неналоговые доходы бюджетов городских округов (МКУ ДСС)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2 488,00000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000 2 00 00 000 00 0000 000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7 684 314,64203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4 807 690,30896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7 195 852,54808</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7 703 104,56182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4 807 690,30896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7 195 852,54808</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000 2 02 20 000 00 0000 150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4 131 398,05048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1 240 507,33796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3 640 760,14108</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000 2 02 20 077 00 0000 150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Субсидии бюджетам на </w:t>
            </w:r>
            <w:proofErr w:type="spellStart"/>
            <w:r w:rsidRPr="00557565">
              <w:rPr>
                <w:color w:val="000000"/>
                <w:sz w:val="20"/>
                <w:szCs w:val="20"/>
              </w:rPr>
              <w:t>софинансирование</w:t>
            </w:r>
            <w:proofErr w:type="spellEnd"/>
            <w:r w:rsidRPr="00557565">
              <w:rPr>
                <w:color w:val="000000"/>
                <w:sz w:val="20"/>
                <w:szCs w:val="20"/>
              </w:rPr>
              <w:t xml:space="preserve"> капитальных вложений в объекты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462 376,00000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88 033,84000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138 415,11000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000 2 02 20 077 04 0000 150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Субсидии бюджетам городских округов на </w:t>
            </w:r>
            <w:proofErr w:type="spellStart"/>
            <w:r w:rsidRPr="00557565">
              <w:rPr>
                <w:color w:val="000000"/>
                <w:sz w:val="20"/>
                <w:szCs w:val="20"/>
              </w:rPr>
              <w:t>софинансирование</w:t>
            </w:r>
            <w:proofErr w:type="spellEnd"/>
            <w:r w:rsidRPr="00557565">
              <w:rPr>
                <w:color w:val="000000"/>
                <w:sz w:val="20"/>
                <w:szCs w:val="20"/>
              </w:rPr>
              <w:t xml:space="preserve"> капитальных вложений в объекты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462 376,00000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88 033,84000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138 415,11000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000 2 02 20 077 04 0003 150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Субсидии бюджетам городских округов на </w:t>
            </w:r>
            <w:proofErr w:type="spellStart"/>
            <w:r w:rsidRPr="00557565">
              <w:rPr>
                <w:color w:val="000000"/>
                <w:sz w:val="20"/>
                <w:szCs w:val="20"/>
              </w:rPr>
              <w:t>софинансирование</w:t>
            </w:r>
            <w:proofErr w:type="spellEnd"/>
            <w:r w:rsidRPr="00557565">
              <w:rPr>
                <w:color w:val="000000"/>
                <w:sz w:val="20"/>
                <w:szCs w:val="20"/>
              </w:rPr>
              <w:t xml:space="preserve"> капитальных вложений в объекты муниципальной собственности (капитальные вложения в муниципальные объекты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88 033,84000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138 415,11000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000 2 02 20 077 04 0004 150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Субсидии бюджетам городских округов на </w:t>
            </w:r>
            <w:proofErr w:type="spellStart"/>
            <w:r w:rsidRPr="00557565">
              <w:rPr>
                <w:color w:val="000000"/>
                <w:sz w:val="20"/>
                <w:szCs w:val="20"/>
              </w:rPr>
              <w:t>софинансирование</w:t>
            </w:r>
            <w:proofErr w:type="spellEnd"/>
            <w:r w:rsidRPr="00557565">
              <w:rPr>
                <w:color w:val="000000"/>
                <w:sz w:val="20"/>
                <w:szCs w:val="20"/>
              </w:rPr>
              <w:t xml:space="preserve"> капитальных вложений в объекты муниципальной собственности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462 376,00000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000 2 02 20 302 00 0000 150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206 650,07035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312 968,68945</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000 2 02 20 302 04 0000 150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206 650,07035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312 968,68945</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000 2 02 25 172 00 0000 150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25 600,85667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000 2 02 25 172 04 0000 150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25 600,85667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000 2 02 25 172 04 0001 150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4 427,39000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000 2 02 25 172 04 0002 150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создание детских технопарков «</w:t>
            </w:r>
            <w:proofErr w:type="spellStart"/>
            <w:r w:rsidRPr="00557565">
              <w:rPr>
                <w:color w:val="000000"/>
                <w:sz w:val="20"/>
                <w:szCs w:val="20"/>
              </w:rPr>
              <w:t>Кванториум</w:t>
            </w:r>
            <w:proofErr w:type="spellEnd"/>
            <w:r w:rsidRPr="00557565">
              <w:rPr>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21 173,46667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000 2 02 25 242 00 0000 150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на ликвидацию несанкционированных свалок в границах городов и наиболее опасных объектов накопленного вреда окружающей среде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722 109,00000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000 2 02 25 242 04 0000 150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722 109,00000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000 2 02 25 243 00 0000 150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на строительство и реконструкцию (модернизацию) объектов питьевого водоснабжения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406 883,81000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000 2 02 25 243 04 0000 150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406 883,81000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000 2 02 25 304 00 0000 150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129 464,19202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137 136,64077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135 596,69673</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000 2 02 25 304 04 0000 150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129 464,19202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137 136,64077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135 596,69673</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000 2 02 25 466 00 0000 150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3 734,42858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1 454,66667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1 438,00000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000 2 02 25 466 04 0000 150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3 734,42858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1 454,66667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1 438,00000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000 2 02 25 497 00 0000 150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на реализацию мероприятий по обеспечению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10 916,80000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12 870,50000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11 553,10000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000 2 02 25 497 04 0000 150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реализацию мероприятий по обеспечению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10 916,80000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12 870,50000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11 553,10000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000 2 02 25 519 00 0000 150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на поддержку отрасли культуры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745,78128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756,11052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755,93490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000 2 02 25 519 04 0000 150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поддержку отрасли культуры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745,78128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756,11052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755,93490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000 2 02 25 555 00 0000 150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на реализацию программ формирования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332 500,00000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000 2 02 25 555 04 0000 150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Субсидии бюджетам городских округов на реализацию программ формирования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332 500,00000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1 830 417,11158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1 000 255,58000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3 040 032,61000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1 830 417,11158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1 000 255,58000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3 040 032,61000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000 2 02 29 999 04 0003 150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Прочие субсидии бюджетам городских округов (на </w:t>
            </w:r>
            <w:proofErr w:type="spellStart"/>
            <w:r w:rsidRPr="00557565">
              <w:rPr>
                <w:color w:val="000000"/>
                <w:sz w:val="20"/>
                <w:szCs w:val="20"/>
              </w:rPr>
              <w:t>софинансирование</w:t>
            </w:r>
            <w:proofErr w:type="spellEnd"/>
            <w:r w:rsidRPr="00557565">
              <w:rPr>
                <w:color w:val="000000"/>
                <w:sz w:val="20"/>
                <w:szCs w:val="20"/>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49 139,00000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47 315,00000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46 136,00000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000 2 02 29 999 04 0004 150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 Прочие субсидии бюджетам городских округов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2 580,69000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2 701,99000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2 818,17000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000 2 02 29 999 04 0007 150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мероприятия по организации отдыха детей в каникулярное время)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9 866,00000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10 510,00000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10 593,00000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000 2 02 29 999 04 0008 150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подготовку основания, приобретение и установку плоскостных спортивных сооружений)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74 970,00000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8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000 2 02 29 999 04 0009 150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29 399,00000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29 399,00000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29 399,00000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000 2 02 29 999 04 0011 150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8 512,00000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000 2 02 29 999 04 0030 150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1 077 147,28158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000 2 02 29 999 04 0033 150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проведение капитального ремонта муниципальных объектов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131 291,13000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000 2 02 29 999 04 0047 150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72 744,00000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000 2 02 29 999 04 0048 150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Прочие субсидии бюджетам городских округов(на изготовление и установку стел)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37 659,93000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000 2 02 29 999 04 0053 150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капитальный ремонт, приобретение, монтаж и ввод в эксплуатацию объектов коммунальной инфраструктуры)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103 968,62000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86 939,08000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000 2 02 29 999 04 0074 150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благоустройство общественных территорий)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111 735,28000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785 730,58000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525 014,91000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000 2 02 29 999 04 0075 150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благоустройство общественных территорий (благоустройство скверов))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145 308,52000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000 2 02 29 999 04 0076 150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капитальный ремонт объектов теплоснабжения)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13 755,59000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000 2 02 29 999 04 0078 150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субсидии бюджетам городских округов (на строительство и реконструкцию объектов очистки сточных вод)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2 426 071,53000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000 2 02 30 000 00 0000 150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3 570 653,96800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3 567 182,97100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3 555 092,40700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000 2 02 30 024 00 0000 150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140 378,51000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140 433,51000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140 486,51000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000 2 02 30 024 04 0000 150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140 378,51000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140 433,51000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140 486,51000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000 2 02 30 024 04 0001 150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по созданию комиссий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9 254,00000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9 320,00000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9 373,00000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000 2 02 30 024 04 0004 150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Субвенции бюджетам городских округов на выполнение передаваемых полномочий субъектов Российской Федерации (на оплату расходов, связанных с компенсацией проезда  к месту учебы и обратно отдельным категориям обучающихся по очной форме обучения в муниципальных общеобразовательных организациях в Московской области)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26,00000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000 2 02 30 024 04 0007 150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8 196,00000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8 185,00000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8 185,00000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000 2 02 30 024 04 0008 150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1 218,00000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1 218,00000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1 218,00000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000 2 02 30 024 04 0010 150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3 239,00000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3 239,00000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000 2 02 30 024 04 0013 150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73 023,51000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73 023,51000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73 023,51000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000 2 02 30 024 04 0015 150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выполнение передаваемых полномочий субъектов Российской Федерации (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45 422,00000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45 422,00000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45 422,00000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000 2 02 30 029 00 0000 150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61 607,00000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61 607,00000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61 607,00000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000 2 02 30 029 04 0000 150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61 607,00000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61 607,00000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61 607,00000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000 2 02 35 082 00 0000 150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21 273,00000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29 781,00000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8 509,00000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000 2 02 35 082 04 0000 150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21 273,00000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29 781,00000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8 509,00000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000 2 02 35 120 00 0000 150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0,05800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0,06100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2 860,09700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000 2 02 35 120 04 0000 150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0,05800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0,06100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2 860,09700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000 2 02 35 179 00 0000 150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9 632,40000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9 632,40000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11 645,80000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000 2 02 35 179 04 0000 150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9 632,40000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9 632,40000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11 645,80000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000 2 02 35 303 00 0000 150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75 126,00000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75 855,00000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75 855,00000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000 2 02 35 303 04 0000 150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75 126,00000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75 855,00000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75 855,00000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000 2 02 39 999 00 0000 150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субвенции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3 262 637,00000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3 249 874,00000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3 254 129,00000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000 2 02 39 999 04 0000 150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субвенции бюджетам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3 262 637,00000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3 249 874,00000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3 254 129,00000</w:t>
            </w:r>
          </w:p>
        </w:tc>
      </w:tr>
      <w:tr w:rsidR="007333D6" w:rsidRPr="00557565" w:rsidTr="001A6E37">
        <w:trPr>
          <w:trHeight w:val="24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000 2 02 39 999 04 0006 150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субвенции бюджетам городских округов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88 978,00000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88 978,00000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88 978,00000</w:t>
            </w:r>
          </w:p>
        </w:tc>
      </w:tr>
      <w:tr w:rsidR="007333D6" w:rsidRPr="00557565" w:rsidTr="001A6E37">
        <w:trPr>
          <w:trHeight w:val="27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000 2 02 39 999 04 0007 150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 xml:space="preserve"> 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3 094 218,00000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3 094 218,00000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3 094 218,00000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000 2 02 39 999 04 0008 150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субвенции бюджетам городских округов (на выплату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11 983,00000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11 983,00000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11 983,00000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000 2 02 39 999 04 0009 150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субвенции бюджетам городских округов (на выплату пособия педагогическим работникам муниципальных дошкольных и общеобразовательных организаций - молодым специалистам)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4 800,00000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000 2 02 39 999 04 0010 150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субвенции бюджетам городских округов (на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3 096,00000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3 096,00000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3 096,00000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000 2 02 39 999 04 0011 150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субвенции бюджетам городских округов (на предоставление жилищного сертификата и единовременной социальной выплаты)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59 562,00000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46 799,00000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51 054,00000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000 2 02 40 000 00 0000 150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1 052,54334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000 2 02 45 519 00 0000 150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Межбюджетные трансферты, передаваемые бюджетам на поддержку отрасли культуры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133,33334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000 2 02 45 519 04 0000 150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Межбюджетные трансферты, передаваемые бюджетам городских округов на поддержку отрасли культуры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133,33334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000 2 02 49 999 00 0000 150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межбюджетные трансферты, передаваемые бюджетам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919,21000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000 2 02 49 999 04 0000 150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межбюджетные трансферты, передаваемые бюджетам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919,21000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3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000 2 02 49 999 04 0019 150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Прочие межбюджетные трансферты, передаваемые бюджетам городских округов (на 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919,21000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000 2 18 00 000 00 0000 000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16 727,93168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000 2 18 00 000 00 0000 150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16 727,93168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000 2 18 00 000 04 0000 150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16 727,93168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000 2 18 04 000 04 0000 150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бюджетов городских округов от возврата организациями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16 727,93168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lastRenderedPageBreak/>
              <w:t>000 2 18 04 020 04 0000 150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Доходы бюджетов городских округов от возврата автономными учреждениями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16 727,93168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000 2 19 00 000 00 0000 000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-35 517,85147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000 2 19 00 000 04 0000 150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-35 517,85147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9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000 2 19 25 304 04 0000 150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-9 723,13804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15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000 2 19 45 303 04 0000 150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-3 911,55914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6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333D6" w:rsidRPr="00557565" w:rsidRDefault="007333D6" w:rsidP="007333D6">
            <w:pPr>
              <w:jc w:val="center"/>
              <w:rPr>
                <w:color w:val="000000"/>
                <w:sz w:val="20"/>
                <w:szCs w:val="20"/>
              </w:rPr>
            </w:pPr>
            <w:r w:rsidRPr="00557565">
              <w:rPr>
                <w:color w:val="000000"/>
                <w:sz w:val="20"/>
                <w:szCs w:val="20"/>
              </w:rPr>
              <w:t>000 2 19 60 010 04 0000 150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333D6" w:rsidRPr="00557565" w:rsidRDefault="007333D6" w:rsidP="007333D6">
            <w:pPr>
              <w:rPr>
                <w:color w:val="000000"/>
                <w:sz w:val="20"/>
                <w:szCs w:val="20"/>
              </w:rPr>
            </w:pPr>
            <w:r w:rsidRPr="00557565">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FF0000"/>
                <w:sz w:val="20"/>
                <w:szCs w:val="20"/>
              </w:rPr>
              <w:t>-21 883,15429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color w:val="000000"/>
                <w:sz w:val="20"/>
                <w:szCs w:val="20"/>
              </w:rPr>
            </w:pPr>
            <w:r w:rsidRPr="00557565">
              <w:rPr>
                <w:color w:val="000000"/>
                <w:sz w:val="20"/>
                <w:szCs w:val="20"/>
              </w:rPr>
              <w:t>0,00000</w:t>
            </w:r>
          </w:p>
        </w:tc>
      </w:tr>
      <w:tr w:rsidR="007333D6" w:rsidRPr="00557565" w:rsidTr="001A6E37">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3D6" w:rsidRPr="00557565" w:rsidRDefault="007333D6" w:rsidP="007333D6">
            <w:pPr>
              <w:rPr>
                <w:b/>
                <w:bCs/>
                <w:color w:val="000000"/>
                <w:sz w:val="20"/>
                <w:szCs w:val="20"/>
              </w:rPr>
            </w:pPr>
            <w:r w:rsidRPr="00557565">
              <w:rPr>
                <w:b/>
                <w:bCs/>
                <w:color w:val="000000"/>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b/>
                <w:bCs/>
                <w:color w:val="000000"/>
                <w:sz w:val="20"/>
                <w:szCs w:val="20"/>
              </w:rPr>
            </w:pPr>
            <w:r w:rsidRPr="00557565">
              <w:rPr>
                <w:b/>
                <w:bCs/>
                <w:color w:val="000000"/>
                <w:sz w:val="20"/>
                <w:szCs w:val="20"/>
              </w:rPr>
              <w:t>13 997 948,20703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b/>
                <w:bCs/>
                <w:color w:val="000000"/>
                <w:sz w:val="20"/>
                <w:szCs w:val="20"/>
              </w:rPr>
            </w:pPr>
            <w:r w:rsidRPr="00557565">
              <w:rPr>
                <w:b/>
                <w:bCs/>
                <w:color w:val="000000"/>
                <w:sz w:val="20"/>
                <w:szCs w:val="20"/>
              </w:rPr>
              <w:t>10 533 359,31396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3D6" w:rsidRPr="00557565" w:rsidRDefault="007333D6" w:rsidP="007333D6">
            <w:pPr>
              <w:jc w:val="right"/>
              <w:rPr>
                <w:b/>
                <w:bCs/>
                <w:color w:val="000000"/>
                <w:sz w:val="20"/>
                <w:szCs w:val="20"/>
              </w:rPr>
            </w:pPr>
            <w:r w:rsidRPr="00557565">
              <w:rPr>
                <w:b/>
                <w:bCs/>
                <w:color w:val="000000"/>
                <w:sz w:val="20"/>
                <w:szCs w:val="20"/>
              </w:rPr>
              <w:t>12 967 745,95308</w:t>
            </w:r>
          </w:p>
        </w:tc>
      </w:tr>
    </w:tbl>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35FB6">
      <w:pPr>
        <w:tabs>
          <w:tab w:val="left" w:pos="9720"/>
        </w:tabs>
        <w:ind w:left="9072"/>
        <w:rPr>
          <w:sz w:val="20"/>
        </w:rPr>
      </w:pPr>
      <w:r w:rsidRPr="00557565">
        <w:rPr>
          <w:b/>
        </w:rPr>
        <w:lastRenderedPageBreak/>
        <w:tab/>
      </w:r>
      <w:r w:rsidRPr="00557565">
        <w:rPr>
          <w:sz w:val="20"/>
        </w:rPr>
        <w:t>Приложение 2</w:t>
      </w:r>
    </w:p>
    <w:p w:rsidR="00535FB6" w:rsidRPr="00557565" w:rsidRDefault="00535FB6" w:rsidP="00535FB6">
      <w:pPr>
        <w:tabs>
          <w:tab w:val="left" w:pos="9720"/>
        </w:tabs>
        <w:ind w:left="9072"/>
        <w:rPr>
          <w:sz w:val="20"/>
        </w:rPr>
      </w:pPr>
      <w:r w:rsidRPr="00557565">
        <w:rPr>
          <w:sz w:val="20"/>
        </w:rPr>
        <w:t>к решению Совета депутатов Дмитровского городского округа Московской от 21.12.2023 № 381/60 «Об утверждении бюджета Дмитровского городского округа Московской области на 2024 год и на плановый период 2025 и 2026 годов»</w:t>
      </w:r>
    </w:p>
    <w:p w:rsidR="00535FB6" w:rsidRPr="00557565" w:rsidRDefault="00535FB6" w:rsidP="00535FB6">
      <w:pPr>
        <w:tabs>
          <w:tab w:val="left" w:pos="9720"/>
        </w:tabs>
        <w:ind w:left="9072"/>
        <w:rPr>
          <w:sz w:val="20"/>
        </w:rPr>
      </w:pPr>
      <w:r w:rsidRPr="00557565">
        <w:rPr>
          <w:sz w:val="20"/>
        </w:rPr>
        <w:t xml:space="preserve">   </w:t>
      </w:r>
    </w:p>
    <w:p w:rsidR="00535FB6" w:rsidRPr="00557565" w:rsidRDefault="00D30F54" w:rsidP="00D30F54">
      <w:pPr>
        <w:tabs>
          <w:tab w:val="left" w:pos="3240"/>
        </w:tabs>
        <w:ind w:firstLine="9072"/>
        <w:rPr>
          <w:b/>
          <w:sz w:val="20"/>
        </w:rPr>
      </w:pPr>
      <w:r w:rsidRPr="00557565">
        <w:rPr>
          <w:b/>
          <w:sz w:val="20"/>
        </w:rPr>
        <w:t>В редакции Решения от 28.03.2024 № 395/63</w:t>
      </w: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tbl>
      <w:tblPr>
        <w:tblW w:w="15168" w:type="dxa"/>
        <w:tblLook w:val="04A0" w:firstRow="1" w:lastRow="0" w:firstColumn="1" w:lastColumn="0" w:noHBand="0" w:noVBand="1"/>
      </w:tblPr>
      <w:tblGrid>
        <w:gridCol w:w="6804"/>
        <w:gridCol w:w="567"/>
        <w:gridCol w:w="709"/>
        <w:gridCol w:w="1276"/>
        <w:gridCol w:w="709"/>
        <w:gridCol w:w="1701"/>
        <w:gridCol w:w="1691"/>
        <w:gridCol w:w="1711"/>
      </w:tblGrid>
      <w:tr w:rsidR="00D30F54" w:rsidRPr="00557565" w:rsidTr="00975751">
        <w:trPr>
          <w:trHeight w:val="1740"/>
        </w:trPr>
        <w:tc>
          <w:tcPr>
            <w:tcW w:w="15168" w:type="dxa"/>
            <w:gridSpan w:val="8"/>
            <w:tcBorders>
              <w:top w:val="nil"/>
              <w:left w:val="nil"/>
              <w:bottom w:val="nil"/>
              <w:right w:val="nil"/>
            </w:tcBorders>
            <w:shd w:val="clear" w:color="auto" w:fill="auto"/>
            <w:vAlign w:val="center"/>
            <w:hideMark/>
          </w:tcPr>
          <w:p w:rsidR="00D30F54" w:rsidRPr="00557565" w:rsidRDefault="00D30F54" w:rsidP="00D30F54">
            <w:pPr>
              <w:jc w:val="center"/>
              <w:rPr>
                <w:b/>
                <w:bCs/>
                <w:color w:val="000000"/>
                <w:sz w:val="20"/>
                <w:szCs w:val="20"/>
              </w:rPr>
            </w:pPr>
            <w:r w:rsidRPr="00557565">
              <w:rPr>
                <w:b/>
                <w:bCs/>
                <w:color w:val="000000"/>
                <w:sz w:val="20"/>
                <w:szCs w:val="20"/>
              </w:rPr>
              <w:t xml:space="preserve">Распределение бюджетных ассигнований бюджета Дмитровского городского округа Московской области на 2024 год и на плановый период 2025 и 2026 годов по разделам, подразделам, целевым статьям (муниципальным программам Дмитровского городского округа Московской области и непрограммным направлениям деятельности), группам и подгруппам видов расходов классификации расходов бюджетов        </w:t>
            </w:r>
          </w:p>
        </w:tc>
      </w:tr>
      <w:tr w:rsidR="00D30F54" w:rsidRPr="00557565" w:rsidTr="00975751">
        <w:trPr>
          <w:trHeight w:val="240"/>
        </w:trPr>
        <w:tc>
          <w:tcPr>
            <w:tcW w:w="11766" w:type="dxa"/>
            <w:gridSpan w:val="6"/>
            <w:tcBorders>
              <w:top w:val="nil"/>
              <w:left w:val="nil"/>
              <w:bottom w:val="nil"/>
              <w:right w:val="nil"/>
            </w:tcBorders>
            <w:shd w:val="clear" w:color="auto" w:fill="auto"/>
            <w:vAlign w:val="center"/>
            <w:hideMark/>
          </w:tcPr>
          <w:p w:rsidR="00D30F54" w:rsidRPr="00557565" w:rsidRDefault="00D30F54" w:rsidP="00D30F54">
            <w:pPr>
              <w:jc w:val="center"/>
              <w:rPr>
                <w:b/>
                <w:bCs/>
                <w:color w:val="000000"/>
                <w:sz w:val="20"/>
                <w:szCs w:val="20"/>
              </w:rPr>
            </w:pPr>
          </w:p>
        </w:tc>
        <w:tc>
          <w:tcPr>
            <w:tcW w:w="1691" w:type="dxa"/>
            <w:tcBorders>
              <w:top w:val="nil"/>
              <w:left w:val="nil"/>
              <w:bottom w:val="nil"/>
              <w:right w:val="nil"/>
            </w:tcBorders>
            <w:shd w:val="clear" w:color="auto" w:fill="auto"/>
            <w:vAlign w:val="center"/>
            <w:hideMark/>
          </w:tcPr>
          <w:p w:rsidR="00D30F54" w:rsidRPr="00557565" w:rsidRDefault="00D30F54" w:rsidP="00D30F54">
            <w:pPr>
              <w:jc w:val="right"/>
              <w:rPr>
                <w:sz w:val="20"/>
                <w:szCs w:val="20"/>
              </w:rPr>
            </w:pPr>
          </w:p>
        </w:tc>
        <w:tc>
          <w:tcPr>
            <w:tcW w:w="1711" w:type="dxa"/>
            <w:tcBorders>
              <w:top w:val="nil"/>
              <w:left w:val="nil"/>
              <w:bottom w:val="nil"/>
              <w:right w:val="nil"/>
            </w:tcBorders>
            <w:shd w:val="clear" w:color="auto" w:fill="auto"/>
            <w:vAlign w:val="center"/>
            <w:hideMark/>
          </w:tcPr>
          <w:p w:rsidR="00D30F54" w:rsidRPr="00557565" w:rsidRDefault="00D30F54" w:rsidP="00D30F54">
            <w:pPr>
              <w:jc w:val="right"/>
              <w:rPr>
                <w:sz w:val="20"/>
                <w:szCs w:val="20"/>
              </w:rPr>
            </w:pPr>
          </w:p>
        </w:tc>
      </w:tr>
      <w:tr w:rsidR="00D30F54" w:rsidRPr="00557565" w:rsidTr="00975751">
        <w:trPr>
          <w:trHeight w:val="300"/>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Наименования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proofErr w:type="spellStart"/>
            <w:r w:rsidRPr="00557565">
              <w:rPr>
                <w:color w:val="000000"/>
                <w:sz w:val="20"/>
                <w:szCs w:val="2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proofErr w:type="spellStart"/>
            <w:r w:rsidRPr="00557565">
              <w:rPr>
                <w:color w:val="000000"/>
                <w:sz w:val="20"/>
                <w:szCs w:val="20"/>
              </w:rPr>
              <w:t>Пр</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ВР</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Сумма (тыс. руб.)</w:t>
            </w:r>
          </w:p>
        </w:tc>
      </w:tr>
      <w:tr w:rsidR="00D30F54" w:rsidRPr="00557565" w:rsidTr="00975751">
        <w:trPr>
          <w:trHeight w:val="300"/>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D30F54" w:rsidRPr="00557565" w:rsidRDefault="00D30F54" w:rsidP="00D30F54">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0F54" w:rsidRPr="00557565" w:rsidRDefault="00D30F54" w:rsidP="00D30F54">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F54" w:rsidRPr="00557565" w:rsidRDefault="00D30F54" w:rsidP="00D30F54">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F54" w:rsidRPr="00557565" w:rsidRDefault="00D30F54" w:rsidP="00D30F54">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F54" w:rsidRPr="00557565" w:rsidRDefault="00D30F54" w:rsidP="00D30F54">
            <w:pP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2024 год</w:t>
            </w:r>
          </w:p>
        </w:tc>
        <w:tc>
          <w:tcPr>
            <w:tcW w:w="169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2025 год</w:t>
            </w:r>
          </w:p>
        </w:tc>
        <w:tc>
          <w:tcPr>
            <w:tcW w:w="171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2026 год</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6</w:t>
            </w:r>
          </w:p>
        </w:tc>
        <w:tc>
          <w:tcPr>
            <w:tcW w:w="169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7</w:t>
            </w:r>
          </w:p>
        </w:tc>
        <w:tc>
          <w:tcPr>
            <w:tcW w:w="171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8</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1 317 077,69780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1 247 419,67758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1 250 601,24458</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Функционирование высшего должностного лица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390 389,39317</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340 345,46000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340 896,83000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"Социальная защита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9 254,00000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9 320,00000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9 373,00000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9 254,00000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9 320,00000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9 373,00000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9 254,00000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9 320,00000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9 373,00000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9 254,00000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9 320,00000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9 373,00000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8 941,19000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8 830,75000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8 830,75000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8 941,19000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8 830,75000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8 830,75000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312,81000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489,25000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542,25000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312,81000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489,25000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542,25000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сельского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эпизоотического и ветеринарно-санитарного благополучия и развитие государственной ветеринарной службы"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"Сохранение ветеринарно-санитарного благополучия"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113,00000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113,00000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113,00000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113,00000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342 729,39317</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292 379,46000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292 877,83000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"Эффективное управление имущественным комплексом"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10 651,00000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10 390,74000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10 390,74000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10 390,74000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10 390,74000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10 390,74000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10 390,74000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260,26000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260,26000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260,26000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260,26000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260,26000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332 078,39317</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281 728,46000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282 226,83000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332 078,39317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281 728,46000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282 226,83000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332 078,39317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281 728,46000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282 226,83000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243 661,05000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215 894,54000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215 875,78000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243 661,05000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215 894,54000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215 875,78000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85 496,55752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63 101,47000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63 618,60000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85 496,55752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63 101,47000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63 618,60000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188,27802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188,27802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2 732,50763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2 732,45000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2 732,45000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2 732,50763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2 732,45000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2 732,45000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557565">
              <w:rPr>
                <w:color w:val="000000"/>
                <w:sz w:val="20"/>
                <w:szCs w:val="20"/>
              </w:rPr>
              <w:t>медиасреды</w:t>
            </w:r>
            <w:proofErr w:type="spellEnd"/>
            <w:r w:rsidRPr="00557565">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975751">
        <w:trPr>
          <w:trHeight w:val="20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1310100820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1310100820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1310100820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1700000000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комфортной среды проживания на территории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proofErr w:type="spellStart"/>
            <w:r w:rsidRPr="00557565">
              <w:rPr>
                <w:color w:val="000000"/>
                <w:sz w:val="20"/>
                <w:szCs w:val="20"/>
              </w:rPr>
              <w:t>Cоздание</w:t>
            </w:r>
            <w:proofErr w:type="spellEnd"/>
            <w:r w:rsidRPr="00557565">
              <w:rPr>
                <w:color w:val="000000"/>
                <w:sz w:val="20"/>
                <w:szCs w:val="20"/>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40 829,82464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36 551,89000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36 155,57000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30 219,23464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26 495,31000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26 098,99000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30 219,23464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26 495,31000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26 098,99000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30 219,23464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26 495,31000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26 098,99000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финансового органа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30 219,23464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26 495,31000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26 098,99000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23 676,20900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22 105,35000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22 105,35000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23 676,20900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22 105,35000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22 105,35000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6 543,02564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4 389,96000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3 993,64000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6 543,02564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4 389,96000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3 993,64000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9500000000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10 610,59000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10 056,58000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10 056,58000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10 610,59000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10 056,58000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10 056,58000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9 976,55000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9 422,54000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9 422,54000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9 976,55000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9 422,54000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9 422,54000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Резервные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9900000000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880 733,97999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865 397,82758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868 424,34458</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"Социальная защита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и 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негосударственного сектора социального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Оказание поддержки социально ориентированным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0460100760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0460100760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0460100760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"Предпринимательство"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Подпрограмма "Развитие потребительского рынка и услуг на территории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потребительского рынка на территории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мероприятий по демонтажу и утилизации объектов, размещение которых не соответствует схеме размещения нестационарных торговых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1140101860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1140101860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1140101860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663 392,36040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651 000,50658</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651 146,59758</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"Эффективное управление имущественным комплексом"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181 450,56803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169 975,30758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170 010,91758</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114 679,64803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114 679,64803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114 679,64803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114 679,64803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34 771,00000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34 771,00000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34 771,00000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34 771,00000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34 771,00000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34 771,00000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31 909,73000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31 909,73000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31 909,73000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31 909,73000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31 909,73000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31 909,73000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2 861,27000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2 861,27000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2 861,27000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2 861,27000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2 861,27000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2 861,27000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31 999,92000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29 758,23000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29 793,84000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31 999,92000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29 758,23000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29 793,84000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28 295,48000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26 019,58000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26 019,58000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28 295,48000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26 019,58000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26 019,58000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3 704,44000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3 738,65000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3 774,26000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3 704,44000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3 738,65000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3 774,26000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481 941,79237</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481 025,19900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481 135,68000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481 941,79237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481 025,19900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481 135,68000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администрации (организация сбора статистических показателей)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1250100123</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1250100123</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1250100123</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Взносы в общественные организации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1250100870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742,26237</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742,26237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742,26237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муниципальных казенных учреждений в сфере закупок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19 644,66000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19 667,20000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19 690,64000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1 150,97000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1 173,51000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1 196,95000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1 150,97000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1 173,51000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1 196,95000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145 309,71000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145 339,09000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145 369,64000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8 202,18000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8 231,56000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8 262,11000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8 202,18000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8 231,56000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8 262,11000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315 941,86000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314 973,28900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315 029,78000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63 773,17000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62 804,59900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62 861,09000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63 773,17000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62 804,59900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62 861,09000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16 875,91800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16 875,92100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19 735,95700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16 875,91800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16 875,92100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19 735,95700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 (осуществление протокольных мероприятий, сотрудничества и представительской работы Дмитровского городского округа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1360100131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1360100131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1360100131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1360400000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0,05800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0,06100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2 860,09700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1360451200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0,05800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0,06100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2 860,09700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1360451200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0,05800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0,06100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2 860,09700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1360451200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0,05800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0,06100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2 860,09700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"Цифровое муниципальное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1500000000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1530106190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1530106190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1530106190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1530106190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1800000000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строительства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1870106030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1870106030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1870106030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1870106030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9900000000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1 166,24859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Оплата исполнительных листов, судебных издержек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789,65612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789,65612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739,65612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376,59247</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376,59247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376,59247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и осуществление мероприятий по мобилизационной подготовке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1250100720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1250100720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1250100720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122 663,82873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102 705,06077</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78 930,02126</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81 066,27345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78 882,94157</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78 930,02126</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81 066,27345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78 882,94157</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78 930,02126</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мероприятий по защите населения и территорий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366,00000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Участие в предупреждении и ликвидации последствий чрезвычайных ситуаций в границах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0820200340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0820200340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0820200340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0820300000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266,00000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Участие в предупреждении и ликвидации последствий чрезвычайных ситуаций в границах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0820300340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0820300340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0820300340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975751">
        <w:trPr>
          <w:trHeight w:val="15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0830100690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0830100690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0830100690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"Повышение степени пожарной безопасности на территории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первичных мер пожарной безопасности в границах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0840100360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0840100360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0840100360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мероприятий по обеспечению безопасности людей на водных объектах, охране их жизни и здоровья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0850100730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0850100730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0850100730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74 453,88205</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73 994,39597</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74 041,47566</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74 453,88205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73 994,39597</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74 041,47566</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и развитие муниципальных экстренных оперативных служб</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74 453,88205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73 994,39597</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74 041,47566</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69 698,02807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69 701,37613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69 701,37613</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69 698,02807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69 701,37613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69 701,37613</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4 733,61392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4 274,12784</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4 321,20753</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4 733,61392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4 274,12784</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4 321,20753</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3,34806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3,34806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41 597,55528</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41 597,55528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Подпрограмма "Профилактика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41 597,55528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1 706,30000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1 706,30000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1 706,30000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1 706,30000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0810400000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39 843,75528</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мероприятий в сфере профилактики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0810400900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39 843,75528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0810400900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39 843,75528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0810400900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39 843,75528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5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0810500000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47,50000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0810500990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47,50000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0810500990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47,50000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0810500990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47,50000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521 935,27171</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533 860,57000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511 438,68000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7 621,31797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Муниципальная программа "Развитие сельского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7 621,31797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эпизоотического и ветеринарно-санитарного благополучия и развитие государственной ветеринарной службы"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7 621,31797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"Сохранение ветеринарно-санитарного благополучия"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7 621,31797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7 621,31797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7 621,31797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7 621,31797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7 505,00000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Транспорт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111 821,23000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107 920,36000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105 463,47000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сельского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доступности торгового обслуживания в сельских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06303S1100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06303S1100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06303S1100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и функционирование дорожно-транспортного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"Пассажирский транспорт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proofErr w:type="spellStart"/>
            <w:r w:rsidRPr="00557565">
              <w:rPr>
                <w:color w:val="000000"/>
                <w:sz w:val="20"/>
                <w:szCs w:val="20"/>
              </w:rPr>
              <w:t>Софинансирование</w:t>
            </w:r>
            <w:proofErr w:type="spellEnd"/>
            <w:r w:rsidRPr="00557565">
              <w:rPr>
                <w:color w:val="000000"/>
                <w:sz w:val="20"/>
                <w:szCs w:val="20"/>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14102S1570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14102S1570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14102S1570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381 472,27374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397 969,76000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377 968,76000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Муниципальная программа "Развитие и функционирование дорожно-транспортного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381 472,27374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397 969,76000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377 968,76000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"Дороги Подмосковья"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370 257,84374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386 751,08000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366 745,66000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370 257,84374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386 751,08000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366 745,66000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Дорожная деятельность в отношении автомобильных дорог местного значения в границах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273 885,99460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288 926,08000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288 921,66000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273 885,99460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288 926,08000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288 921,66000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273 885,99460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288 926,08000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288 921,66000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по обеспечению безопасности дорожного движения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18 980,84914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18 980,84914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18 980,84914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и ремонт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1420480240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77 391,00000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85 525,00000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65 524,00000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1420480240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77 391,00000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85 525,00000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65 524,00000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1420480240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77 391,00000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85 525,00000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65 524,00000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11 214,43000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11 218,68000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11 223,10000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11 214,43000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11 218,68000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11 223,10000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11 214,43000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11 218,68000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11 223,10000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10 249,54000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10 249,54000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964,89000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969,14000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973,55000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964,89000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969,14000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973,55000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Связь и информатика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16 876,95000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16 321,95000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16 357,95000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Муниципальная программа "Цифровое муниципальное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1500000000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16 876,95000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16 321,95000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16 357,95000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975751">
        <w:trPr>
          <w:trHeight w:val="13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1510280860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1510280860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1510280860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1510280860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16 031,95000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15 443,95000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15 443,95000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"Информационная инфраструктура"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9 393,46200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Развитие информационной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1520101150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9 393,46200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1520101150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9 393,46200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1520101150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9 393,46200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"Информационная безопасность"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1520200000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Информационная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1520201160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1520201160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1520201160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"Цифровое государственное управление"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1520300000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4 055,98800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Цифровое государственное управление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1520301170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4 055,98800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1520301170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4 055,98800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1520301170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4 055,98800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4 143,50000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4 143,50000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4 143,50000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похоронного дела"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0810762820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0810762820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0810762820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557565">
              <w:rPr>
                <w:color w:val="000000"/>
                <w:sz w:val="20"/>
                <w:szCs w:val="20"/>
              </w:rPr>
              <w:t>медиасреды</w:t>
            </w:r>
            <w:proofErr w:type="spellEnd"/>
            <w:r w:rsidRPr="00557565">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создания и эксплуатации сети объектов наружной рекламы"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1310700000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1310700660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1310700660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1310700660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4 906 231,96782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2 346 674,28313</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2 137 515,71190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2 075 907,92560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61 552,41000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436 443,32243</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 xml:space="preserve">Муниципальная программа "Развитие инженерной инфраструктуры, </w:t>
            </w:r>
            <w:proofErr w:type="spellStart"/>
            <w:r w:rsidRPr="00557565">
              <w:rPr>
                <w:color w:val="000000"/>
                <w:sz w:val="20"/>
                <w:szCs w:val="20"/>
              </w:rPr>
              <w:t>энергоэффективности</w:t>
            </w:r>
            <w:proofErr w:type="spellEnd"/>
            <w:r w:rsidRPr="00557565">
              <w:rPr>
                <w:color w:val="000000"/>
                <w:sz w:val="20"/>
                <w:szCs w:val="20"/>
              </w:rPr>
              <w:t xml:space="preserve"> и отрасли обращения с отходами"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3 900,58584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газификации, топливозаправочного комплекса и электроэнергетики"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3 900,58584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и содержание газопроводов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3 900,58584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3 900,58584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3 900,58584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3 900,58584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78 369,46856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"Эффективное управление имущественным комплексом"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78 369,46856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78 369,46856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6 740,30856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6 740,30856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6 740,30856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Взносы на капитальный ремонт общего имущества многоквартирных домов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71 629,16000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71 629,16000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71 629,16000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1700000000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"Приведение в надлежащее состояние подъездов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Ремонт подъездов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1720380950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1720380950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1720380950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"Переселение граждан из аварийного жилищного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1 966 161,02099</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380 825,56243</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1 591 226,48730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107 111,25851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1910177480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107 111,25851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1910177480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107 111,25851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1910177480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107 111,25851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"Обеспечение устойчивого сокращения непригодного для проживания жилищного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1 484 115,22879</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191F367484</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1 077 147,28158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191F367484</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1 077 147,28158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191F367484</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1 077 147,28158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406 967,94721</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191F36748S</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406 967,94721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191F36748S</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406 967,94721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339 158,44593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"Переселение граждан из аварийного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95 565,34779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переселению граждан из непригодного для проживания жилищного фонда, признанного аварийными до 01.01.2017</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95 565,34779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4 391,00000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4 391,00000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91 174,34779</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91 174,34779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"Обеспечение устойчивого сокращения непригодного для проживания жилищного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192F300000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243 593,09814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переселению граждан из аварийного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192F3S7485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243 593,09814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192F3S7485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243 593,09814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192F3S7485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243 593,09814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переселению граждан из аварийного жилищного фонда, признанного таковым после 1 января 2017 года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19401S9605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19401S9605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19401S9605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5 936,85021</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5 936,85021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5 936,85021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5 936,85021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722 501,98476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114 042,35000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9 783,32000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Муниципальная программа "Развитие инженерной инфраструктуры, </w:t>
            </w:r>
            <w:proofErr w:type="spellStart"/>
            <w:r w:rsidRPr="00557565">
              <w:rPr>
                <w:color w:val="000000"/>
                <w:sz w:val="20"/>
                <w:szCs w:val="20"/>
              </w:rPr>
              <w:t>энергоэффективности</w:t>
            </w:r>
            <w:proofErr w:type="spellEnd"/>
            <w:r w:rsidRPr="00557565">
              <w:rPr>
                <w:color w:val="000000"/>
                <w:sz w:val="20"/>
                <w:szCs w:val="20"/>
              </w:rPr>
              <w:t xml:space="preserve"> и отрасли обращения с отходами"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722 501,98476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114 042,35000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9 783,32000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"Чистая вода"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572 194,28000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11 747,88000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и ремонт шахтных колодцев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1010201540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11 747,88000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1010201540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11 747,88000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1010201540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11 747,88000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"Чистая вода"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560 446,40000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3 260,61000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3 260,61000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3 260,61000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Строительство и реконструкция (модернизация) объектов питьевого водоснабжения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557 185,79000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101F552439</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557 185,79000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101F552439</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557 185,79000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"Объекты теплоснабжения, инженерные коммуникации"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147 297,79276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19 138,03000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14 736,24000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10301S1990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14 736,24000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10301S1990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14 736,24000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10301S1990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14 736,24000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132 561,55276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сетей водоснабжения, водоотведения, теплоснабжения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1030270320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3 488,82276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1030270320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3 488,82276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1030270320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3 488,82276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1030270320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3 488,82276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сетей водоснабжения, водоотведения,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10302S0320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129 072,73000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10302S0320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129 072,73000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10302S0320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129 072,73000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10302S0320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129 072,73000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1030500000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1030500190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1030500190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1030500190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газификации, топливозаправочного комплекса и электроэнергетики"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3 009,91200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и содержание газопроводов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3 009,91200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3 009,91200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3 009,91200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3 009,91200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"Реализация полномочий в сфере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экономических условий для повышения эффективности работы организаций жилищно-коммунального хозяйства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Приобретение объектов коммунальной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10801S4060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10801S4060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10801S4060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2 107 822,05746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2 171 079,52313</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1 691 289,06947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Муниципальная программа "Развитие сельского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"Вовлечение в оборот земель сельскохозяйственного назначения и развитие мелиорации"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мероприятий в области мелиорации земель сельскохозяйственного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мероприятий по комплексной борьбе с борщевиком Сосновского</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0620101280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0620101280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0620101280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46 729,51466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49 449,35840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40 543,05866</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46 729,51466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49 449,35840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40 543,05866</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похоронного дела"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46 729,51466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49 449,35840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40 543,05866</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мест захоронения (благоустройство мест захоронения)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1 552,52600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8 909,42974</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081070059Б</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1 552,52600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8 909,42974</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081070059Б</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1 552,52600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8 909,42974</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инвентаризации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0810701240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4 500,00000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0810701240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0810701240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похоронного 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17 328,40866</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17 191,34866</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17 194,47866</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15 136,57866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15 078,97866</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15 078,97866</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15 136,57866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15 078,97866</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15 078,97866</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2 182,27000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2 102,81000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2 105,94000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2 182,27000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2 102,81000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2 105,94000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9,56000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1700000000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2 050 319,34980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2 110 905,16473</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1 639 570,01081</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"Комфортная городская среда"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772 081,19386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988 464,00000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630 270,00000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113 505,19386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45 210,00000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107 143,95238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57 318,42754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57 318,42754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49 825,52484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49 825,52484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49 825,52484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Благоустройство зон для досуга и отдыха населения в парках культуры и отдыха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1710171980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5 020,76433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1710171980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5 020,76433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1710171980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5 020,76433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1710171980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5 020,76433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Устройство систем наружного освещения в рамках реализации проекта "Светлый город"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1710182630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1 340,47715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1710182630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1 340,47715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1710182630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1 340,47715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Изготовление и установка стел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17101S0280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45 210,00000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17101S0280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45 210,00000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17101S0280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45 210,00000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"Формирование комфортной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658 576,00000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943 254,00000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630 270,00000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174 440,00000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174 440,00000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174 440,00000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171F255555</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174 440,00000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134 136,00000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943 254,00000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630 270,00000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316 710,00000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316 710,00000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316 710,00000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316 710,00000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134 136,00000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626 544,00000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313 560,00000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134 136,00000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626 544,00000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313 560,00000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134 136,00000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626 544,00000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313 560,00000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1 278 238,15594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1 122 441,16473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1 009 300,01081</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комфортной среды проживания на территории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1 233 527,38176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1 057 957,88473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944 816,73081</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территорий в нормативном состоянии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1720100620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229 333,26087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160 931,14169</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72 903,48777</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1720100620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229 333,26087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160 931,14169</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72 903,48777</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1720100620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229 333,26087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160 931,14169</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72 903,48777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Комплексное благоустройство дворовых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1720101330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7 340,81337</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9 988,75000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1720101330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7 340,81337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9 988,75000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1720101330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7 340,81337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9 988,75000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наружного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1720101480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158 214,07019</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156 381,02008</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141 256,27008</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158 214,07019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156 381,02008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141 256,27008</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158 214,07019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156 381,02008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141 256,27008</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Модернизация асфальтовых и иных покрытий с дополнительным благоустройством на дворовых территориях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6 883,35444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6 883,35444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6 883,35444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Замена и модернизация детских игровых площадок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33 265,13000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33 265,13000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33 265,13000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благоустройства (МКУ/МБУ/МАУ)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744 083,12289</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708 016,49296</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708 016,49296</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156 558,19669</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120 491,56676</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120 491,56676</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156 558,19669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120 491,56676</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120 491,56676</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и ремонт пешеходных коммуникаций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1720181870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24 281,71000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1720181870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24 281,71000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1720181870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24 281,71000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Ямочный ремонт асфальтового покрытия дворовых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1720182890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30 125,92000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1720182890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30 125,92000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1720182890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30 125,92000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"Формирование комфортной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172F200000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44 710,77418</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Ремонт дворовых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172F282740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44 710,77418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172F282740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44 710,77418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172F282740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44 710,77418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480,16300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Оплата исполнительных листов, судебных издержек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75,16300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75,16300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75,16300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405,00000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405,00000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405,00000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867 171,63623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101 551,17700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2 635 345,68700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Муниципальная программа "Развитие инженерной инфраструктуры, </w:t>
            </w:r>
            <w:proofErr w:type="spellStart"/>
            <w:r w:rsidRPr="00557565">
              <w:rPr>
                <w:color w:val="000000"/>
                <w:sz w:val="20"/>
                <w:szCs w:val="20"/>
              </w:rPr>
              <w:t>энергоэффективности</w:t>
            </w:r>
            <w:proofErr w:type="spellEnd"/>
            <w:r w:rsidRPr="00557565">
              <w:rPr>
                <w:color w:val="000000"/>
                <w:sz w:val="20"/>
                <w:szCs w:val="20"/>
              </w:rPr>
              <w:t xml:space="preserve"> и отрасли обращения с отходами"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"Системы водоотведения"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Строительство и реконструкция объектов очистки сточных вод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10201S4020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10201S4020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10201S4020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Охрана объектов растительного и животного мира и среды их обитания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"Экология и окружающая среда"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водохозяйственного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"Ликвидация последствий засорения водных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мероприятий по устранению загрязнения водных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0720301710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0720301710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0720301710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864 479,63623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98 859,17700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78 894,17700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"Экология и окружающая среда"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844 479,63623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78 859,17700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78 894,17700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водохозяйственного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Основное мероприятие "Обеспечение безопасности гидротехнических сооружений и проведение мероприятий по </w:t>
            </w:r>
            <w:proofErr w:type="spellStart"/>
            <w:r w:rsidRPr="00557565">
              <w:rPr>
                <w:color w:val="000000"/>
                <w:sz w:val="20"/>
                <w:szCs w:val="20"/>
              </w:rPr>
              <w:t>берегоукреплению</w:t>
            </w:r>
            <w:proofErr w:type="spellEnd"/>
            <w:r w:rsidRPr="00557565">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0720101440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0720101440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0720101440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лесного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"Осуществление отдельных полномочий в области лесных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975751">
        <w:trPr>
          <w:trHeight w:val="13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0740162050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0740162050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0740162050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"Ликвидация накопленного вреда окружающей среде"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768 929,62623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расходов, направленных на осуществление полномочий в области обращения с отходами"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8 814,14500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технического надзора и авторского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0750101740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8 814,14500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0750101740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8 814,14500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0750101740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8 814,14500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0750200000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мероприятий, связанных с содержанием закрытых полигонов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0750201720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0750201720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0750201720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"Чистая страна"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075G100000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760 115,48123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Ликвидация несанкционированных свалок в границах городов и наиболее опасных объектов накопленного вреда окружающей среде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075G152420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760 115,48123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075G152420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760 115,48123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075G152420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760 115,48123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1700000000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комфортной среды проживания на территории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Ликвидация несанкционированных навалов мусора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1720101790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1720101790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1720101790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5 552 217,75912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5 099 109,38530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5 059 659,09637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1 708 389,61315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1 702 712,41000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1 708 271,16000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1 704 996,59000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1 697 612,41000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1 703 021,16000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1 704 996,59000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1 697 612,41000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1 703 021,16000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1 662 881,83300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1 662 319,41000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1 667 728,16000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57 638,16000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58 164,65000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58 712,19000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57 638,16000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58 164,65000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58 712,19000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57 638,16000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58 164,65000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58 712,19000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57 638,16000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58 164,65000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58 712,19000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дошкольные образовательные организации (подготовка к новому учебному году)</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519 809,52000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524 483,76000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529 344,97000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519 809,52000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524 483,76000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529 344,97000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519 809,52000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524 483,76000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529 344,97000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519 809,52000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524 483,76000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529 344,97000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(проведение ремонтов)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5 763,15300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5 763,15300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5 763,15300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5 763,15300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(подготовка к новому учебному году)</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13 250,00000</w:t>
            </w:r>
          </w:p>
        </w:tc>
      </w:tr>
      <w:tr w:rsidR="00D30F54" w:rsidRPr="00557565" w:rsidTr="00975751">
        <w:trPr>
          <w:trHeight w:val="27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1 016 469,00000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1 017 418,00000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949,00000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24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46 903,00000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46 903,00000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46 903,00000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39 980,00000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39 980,00000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39 980,00000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39 980,00000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39 980,00000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39 980,00000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Выплата пособия педагогическим работникам муниципальных дошкольных и общеобразовательных организаций - молодым специалистам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0310700000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6 821,75700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03107S2590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6 821,75700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03107S2590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6 821,75700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03107S2590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6 821,75700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"Содействие занятости"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031P200000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r>
      <w:tr w:rsidR="00D30F54" w:rsidRPr="00557565" w:rsidTr="00975751">
        <w:trPr>
          <w:trHeight w:val="18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031P2S2330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031P2S2330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031P2S2330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5 100,00000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5 250,00000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5 250,00000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5 250,00000</w:t>
            </w:r>
          </w:p>
        </w:tc>
      </w:tr>
      <w:tr w:rsidR="00D30F54" w:rsidRPr="00557565" w:rsidTr="00975751">
        <w:trPr>
          <w:trHeight w:val="15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5 250,00000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5 250,00000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1800000000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"Строительство (реконструкция), капитальный ремонт объектов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строительства (реконструкции) объектов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и развитие объектов дошкольного образования (включая реконструкцию со строительством пристроек)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1830100380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1830100380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1830100380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3 426 221,82514</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3 000 385,59530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2 954 730,79637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2 916 369,31216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2 934 903,06530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2 939 530,79637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2 916 369,31216</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2 934 903,06530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2 939 530,79637</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2 653 875,03534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2 767 424,02000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2 773 762,80000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0310100390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653,29000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0310100390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653,29000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0310100390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653,29000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0310100390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653,29000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подвоза обучающихся к месту обучения в муниципальные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0310102270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42 130,14800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0310102270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42 130,14800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0310102270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42 130,14800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0310102270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42 130,14800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453 883,21200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459 042,20000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465 380,98000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453 883,21200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459 042,20000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465 380,98000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453 883,21200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459 042,20000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465 380,98000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452 947,23000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459 042,20000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465 380,98000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935,98200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(проведение ремонтов)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20 909,20000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5 909,20000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5 909,20000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15 000,00000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(питание школьников)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0310106056</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21 650,18534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0310106056</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21 650,18534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0310106056</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21 650,18534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0310106056</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21 650,18534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(подготовка к новому учебному году)</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12 000,00000</w:t>
            </w:r>
          </w:p>
        </w:tc>
      </w:tr>
      <w:tr w:rsidR="00D30F54" w:rsidRPr="00557565" w:rsidTr="00975751">
        <w:trPr>
          <w:trHeight w:val="27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1 981 248,00000</w:t>
            </w:r>
          </w:p>
        </w:tc>
      </w:tr>
      <w:tr w:rsidR="00D30F54" w:rsidRPr="00557565" w:rsidTr="00975751">
        <w:trPr>
          <w:trHeight w:val="24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42 075,00000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Выплата пособия педагогическим работникам муниципальных дошкольных и общеобразовательных организаций - молодым специалистам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4 200,00000</w:t>
            </w:r>
          </w:p>
        </w:tc>
      </w:tr>
      <w:tr w:rsidR="00D30F54" w:rsidRPr="00557565" w:rsidTr="00975751">
        <w:trPr>
          <w:trHeight w:val="40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03101R3031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75 126,00000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03101R3031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75 126,00000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03101R3031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75 126,00000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03101R3031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75 126,00000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244 973,20225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155 496,04530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153 784,99637</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0310262090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0310262230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0310262230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0310262230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Приобретение автобусов для доставки обучающихся в общеобразовательные организации, расположенные в сельских населенных пунктах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0310272260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34,10000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0310272260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34,10000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0310272260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34,10000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0310272260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34,10000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03102L3040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143 849,10225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152 374,04530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150 662,99637</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03102L3040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143 849,10225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152 374,04530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150 662,99637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03102L3040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143 849,10225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152 374,04530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150 662,99637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03102L3040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143 849,10225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152 374,04530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150 662,99637</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Приобретение автобусов для доставки обучающихся в общеобразовательные организации, расположенные в сельских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10 640,00000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87 328,00000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87 328,00000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87 328,00000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03102S2870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87 328,00000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975751">
        <w:trPr>
          <w:trHeight w:val="13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0310463190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0310463190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0310463190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0310463190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"Современная школа"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5 538,07457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20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031E151721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4 538,07457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031E151721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4 538,07457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031E151721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4 538,07457</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условий для функционирования центров образования естественно-научной и технологической направленностей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031E1S2760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031E1S2760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031E1S2760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522,95000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10 901,20000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15 200,00000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522,95000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10 901,20000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15 200,00000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522,95000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10 901,20000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15 200,00000</w:t>
            </w:r>
          </w:p>
        </w:tc>
      </w:tr>
      <w:tr w:rsidR="00D30F54" w:rsidRPr="00557565" w:rsidTr="00975751">
        <w:trPr>
          <w:trHeight w:val="15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522,95000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10 901,20000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15 200,00000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522,95000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10 901,20000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15 200,00000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522,95000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10 901,20000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15 200,00000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522,95000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10 901,20000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15 200,00000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1800000000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509 329,56298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54 581,33000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"Строительство (реконструкция), капитальный ремонт объектов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509 329,56298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54 581,33000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строительства (реконструкции) объектов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22 617,98298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54 581,33000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и развитие объектов общего образования (включая реконструкцию со строительством пристроек)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1830200400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1 547,28298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1830200400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1 547,28298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1830200400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1 547,28298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1830274480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32 019,52000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1830274480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32 019,52000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1830274480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32 019,52000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общеобразовательные организации в целях обеспечения односменного режима обучения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18302S4480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21 070,70000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22 561,81000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18302S4480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21 070,70000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22 561,81000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18302S4480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21 070,70000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22 561,81000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"Современная школа"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183E100000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486 711,58000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183E1S4760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486 711,58000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183E1S4760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486 711,58000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183E1S4760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486 711,58000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294 593,31500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271 321,36000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271 643,07000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"Культура и туризм"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96 688,63000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96 688,63000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функций муниципальных организаций дополнительного образования сферы культуры"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организаций дополнительного образования сферы культуры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0260106260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0260106260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0260106260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0260106260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современных условий организации образовательного и учебно-производственного процесса"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текущего ремонта организаций дополнительного образования сферы культуры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0260301660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0260301660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0260301660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0260301660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организаций дополнительного образования сферы культуры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02605S2520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02605S2520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02605S2520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02605S2520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196 904,68500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175 931,63000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176 128,21000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r>
      <w:tr w:rsidR="00D30F54" w:rsidRPr="00557565" w:rsidTr="00975751">
        <w:trPr>
          <w:trHeight w:val="27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624</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95 552,00000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"Дополнительное образование, воспитание и психолого-социальное сопровождение детей"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101 352,68500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80 379,63000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80 576,21000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деятельности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79 914,55000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80 379,63000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80 576,21000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79 164,55000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79 629,63000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79 826,21000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79 164,55000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79 629,63000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79 826,21000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79 164,55000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79 629,63000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79 826,21000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79 164,55000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79 629,63000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79 826,21000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организации дополнительного образования (подготовка к новому учебному году)</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"Современная школа"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032E100000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21 438,13500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3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roofErr w:type="spellStart"/>
            <w:r w:rsidRPr="00557565">
              <w:rPr>
                <w:color w:val="000000"/>
                <w:sz w:val="20"/>
                <w:szCs w:val="20"/>
              </w:rPr>
              <w:t>Cоздание</w:t>
            </w:r>
            <w:proofErr w:type="spellEnd"/>
            <w:r w:rsidRPr="00557565">
              <w:rPr>
                <w:color w:val="000000"/>
                <w:sz w:val="20"/>
                <w:szCs w:val="20"/>
              </w:rPr>
              <w:t xml:space="preserve"> детских технопарков "</w:t>
            </w:r>
            <w:proofErr w:type="spellStart"/>
            <w:r w:rsidRPr="00557565">
              <w:rPr>
                <w:color w:val="000000"/>
                <w:sz w:val="20"/>
                <w:szCs w:val="20"/>
              </w:rPr>
              <w:t>Кванториум</w:t>
            </w:r>
            <w:proofErr w:type="spellEnd"/>
            <w:r w:rsidRPr="00557565">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032E151723</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21 438,13500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032E151723</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21 438,13500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032E151723</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21 438,13500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5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"Мероприятия, реализуемые в целях создания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975751">
        <w:trPr>
          <w:trHeight w:val="18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1250300830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1250300830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1250300830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Молодежная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35 304,15000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35 385,88000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35 470,89000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35 304,15000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35 385,88000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35 470,89000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"Молодежь Подмосковья"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975751">
        <w:trPr>
          <w:trHeight w:val="13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Основное мероприятие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557565">
              <w:rPr>
                <w:color w:val="000000"/>
                <w:sz w:val="20"/>
                <w:szCs w:val="20"/>
              </w:rPr>
              <w:t>медиасообществ</w:t>
            </w:r>
            <w:proofErr w:type="spellEnd"/>
            <w:r w:rsidRPr="00557565">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и осуществление мероприятий по профориентации и обеспечению занятости молодежи в городском округе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1340201510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1340201510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1340201510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1340201510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29 778,89000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29 860,62000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29 945,63000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29 778,89000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29 860,62000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29 945,63000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29 778,89000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29 860,62000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29 945,63000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29 778,89000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29 860,62000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29 945,63000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29 778,89000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29 860,62000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29 945,63000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29 028,89000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29 110,62000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29 195,63000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87 510,85583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89 198,14000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89 437,18000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62 015,61151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59 574,92000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61 600,22000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975751">
        <w:trPr>
          <w:trHeight w:val="36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031EВ51791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031EВ51791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031EВ51791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031EВ51791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52 383,21151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49 942,52000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49 954,42000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52 383,21151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49 942,52000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49 954,42000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33 899,63568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31 262,18000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31 262,18000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31 227,95999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28 380,49000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28 380,49000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31 227,95999</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28 380,49000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28 380,49000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2 671,67568</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2 881,69000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2 881,69000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2 671,67568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2 881,69000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2 881,69000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0,00001</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0,00001</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в сфере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731,03583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731,03583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731,03583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в сфере образования (проведение медосмотров работников образовательных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0340100951</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прочих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13 074,20000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13 270,30000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13 282,20000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13 074,20000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13 270,30000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13 282,20000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13 074,20000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13 270,30000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13 282,20000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13 074,20000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13 270,30000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13 282,20000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прочих учреждений образования (подготовка к новому учебному году)</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034010608У</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"Социальная защита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 Развитие системы отдыха и оздоровления детей"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"Мероприятия по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по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04203S2190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04203S2190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04203S2190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04203S2190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"Цифровое муниципальное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1500000000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"Цифровая образовательная среда"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152E400000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152E481690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152E481690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152E481690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25,24432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Оплата исполнительных листов, судебных издержек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25,24432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25,24432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25,24432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613 042,18653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565 245,34423</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566 691,86539</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597 061,08653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551 011,90423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552 456,11539</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"Культура и туризм"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593 707,57653</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551 011,90423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552 456,11539</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105 263,46000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выполнения функций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Расходы на обеспечение деятельности (оказание услуг) муниципальных учреждений - музеи, галереи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0220106130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0220106130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0220106130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0220106130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32 996,00000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0220300470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0220300470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0220300470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0220300470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Модернизация (развитие) материально-технической базы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0220301570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30 996,00000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0220301570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30 996,00000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0220301570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30 996,00000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0220301570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30 996,00000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86 205,27565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85 339,44570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85 465,87487</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85 205,27565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85 339,44570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85 465,87487</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библиотеки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0230106100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84 309,98000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84 431,75000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84 558,39000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0230106100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84 309,98000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84 431,75000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84 558,39000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0230106100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84 309,98000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84 431,75000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84 558,39000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0230106100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84 309,98000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84 431,75000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84 558,39000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02301L5198</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895,29565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907,69570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907,48487</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02301L5198</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895,29565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907,69570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907,48487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02301L5198</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895,29565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907,69570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907,48487</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02301L5198</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895,29565</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907,69570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907,48487</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0230200440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0230200440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0230200440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0230200440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Модернизация (развитие) материально-технической базы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0230201600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0230201600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0230201600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0230201600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379 819,77088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370 825,79853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371 977,05052</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функций театрально-концертных учреждений, муниципальных учреждений культуры Московской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34 999,69754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32 262,88853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32 242,88052</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театрально-концертные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0240106120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0240106120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0240106120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0240106120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02401L4660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4 483,10754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1 746,29853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1 726,29052</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02401L4660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4 483,10754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1 746,29853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1 726,29052</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02401L4660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4 483,10754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1 746,29853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1 726,29052</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02401L4660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4 483,10754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1 746,29853</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1 726,29052</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функций культурно-досуговых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0240406110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0240406110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0240406110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0240406110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975751">
        <w:trPr>
          <w:trHeight w:val="11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культурно-досуговых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0240501310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0240501310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0240501310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0240501310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парк культуры и отдыха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0240606170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0240606170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0240606170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0240606170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"Творческие люди"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Государственная поддержка отрасли культуры (в части поддержки лучших сельских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024A255197</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024A255197</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024A255197</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024A255197</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0280100500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0280100500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0280100500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15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"Эффективное местное самоуправление"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"Практики инициативного бюджетирования"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на территориях муниципальных образований проектов граждан, сформированных в рамках практик инициативного бюджетирования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13302S3050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13302S3050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13302S3050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13302S3050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15 981,10000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14 233,44000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14 235,75000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"Культура и туризм"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15 981,10000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14 233,44000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14 235,75000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15 981,10000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14 233,44000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14 235,75000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15 981,10000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14 233,44000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14 235,75000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15 981,10000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14 233,44000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14 235,75000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15 529,31000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13 824,99000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13 824,99000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15 529,31000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13 824,99000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13 824,99000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451,79000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408,45000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410,76000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451,79000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408,45000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410,76000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Здравоохранение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"Финансовое обеспечение системы организации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мер социальной поддержки, премирование медицинских работников"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0150200420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0150200420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0150200420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Стипендии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0150200420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108,00000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179 792,16080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175 415,10000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156 150,50000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"Социальная защита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"Социальная поддержка граждан"</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0411500000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0411500840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0411500840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0411500840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162 982,06080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158 605,00000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139 340,40000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"Жилище"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104 250,06080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99 873,00000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80 608,40000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23 415,06080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23 415,06080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мероприятий по обеспечению жильем молодых семей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0920174970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3 006,46080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0920174970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3 006,46080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0920174970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3 006,46080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мероприятий по обеспечению жильем молодых семей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09201L4970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20 408,60000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09201L4970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20 408,60000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09201L4970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20 408,60000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80 835,00000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76 580,00000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59 563,00000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80 835,00000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76 580,00000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59 563,00000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0930160820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21 273,00000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29 781,00000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8 509,00000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0930160820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21 273,00000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29 781,00000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8 509,00000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0930160820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21 273,00000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29 781,00000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8 509,00000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жилищного сертификата и единовременной социальной выплаты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0930163080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59 562,00000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46 799,00000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51 054,00000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0930163080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59 562,00000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46 799,00000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51 054,00000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0930163080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59 562,00000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46 799,00000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51 054,00000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759 840,29000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636 594,50000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712 342,69000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370 874,88000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392 606,91000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467 821,22000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"Спорт"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370 874,88000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266 844,26000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270 085,26000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370 874,88000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266 844,26000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270 085,26000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280 874,88000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266 844,26000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270 085,26000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текущий ремонт, обустройство и техническое переоснащение, благоустройство территорий объектов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280 244,88000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266 214,26000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269 455,26000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280 244,88000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266 214,26000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269 455,26000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102 882,72400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86 944,12400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87 744,12400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83 794,12400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84 694,12400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85 494,12400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19 088,60000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177 362,15600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179 270,13600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181 711,13600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175 112,15600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177 020,13600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179 461,13600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"Спорт-норма жизни"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Подготовка основания, приобретение и установка плоскостных спортивных сооружений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90 000,00000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85 000,00000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85 000,00000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5 000,00000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1800000000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"Строительство (реконструкция), капитальный ремонт объектов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"Спорт - норма жизни"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185P500000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муниципальные объекты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185P5S4220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185P5S4220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185P5S4220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Массовый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"Спорт"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и проведение официальных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Спорт высших достижений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371 331,63000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"Спорт"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231 993,83000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и проведение официальных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"Подготовка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227 693,83000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"Подготовка спортивных сборных команд"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227 693,83000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975751">
        <w:trPr>
          <w:trHeight w:val="6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227 693,83000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227 693,83000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165 639,90632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165 708,97632</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165 983,01632</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165 139,90632</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165 208,97632</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165 483,01632</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62 053,92368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62 053,92368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62 303,92368</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61 553,92368</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61 553,92368</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61 803,92368</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1800000000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"Строительство (реконструкция), капитальный ремонт объектов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"Капитальный ремонт объектов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муниципальных объектов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18502S0770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18502S0770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18502S0770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18502S0770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14 812,98000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13 403,89000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13 413,73000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"Спорт"</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14 812,98000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13 403,89000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13 413,73000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14 812,98000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13 403,89000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13 413,73000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14 812,98000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13 403,89000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13 413,73000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14 812,98000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13 403,89000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13 413,73000</w:t>
            </w:r>
          </w:p>
        </w:tc>
      </w:tr>
      <w:tr w:rsidR="00D30F54" w:rsidRPr="00557565" w:rsidTr="00975751">
        <w:trPr>
          <w:trHeight w:val="9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13 874,32000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12 455,78000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12 455,78000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13 874,32000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12 455,78000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12 455,78000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938,66000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948,11000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957,95000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938,66000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948,11000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957,95000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1230000000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975751">
        <w:trPr>
          <w:trHeight w:val="46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мероприятий в рамках управления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1230100000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1230100800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1230100800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700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975751">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1230100800</w:t>
            </w:r>
          </w:p>
        </w:tc>
        <w:tc>
          <w:tcPr>
            <w:tcW w:w="709"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730</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975751">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Итого</w:t>
            </w:r>
          </w:p>
        </w:tc>
        <w:tc>
          <w:tcPr>
            <w:tcW w:w="170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right"/>
              <w:rPr>
                <w:color w:val="000000"/>
                <w:sz w:val="20"/>
                <w:szCs w:val="20"/>
              </w:rPr>
            </w:pPr>
            <w:r w:rsidRPr="00557565">
              <w:rPr>
                <w:color w:val="000000"/>
                <w:sz w:val="20"/>
                <w:szCs w:val="20"/>
              </w:rPr>
              <w:t>14 908 540,36874</w:t>
            </w:r>
          </w:p>
        </w:tc>
        <w:tc>
          <w:tcPr>
            <w:tcW w:w="169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10 866 212,64801</w:t>
            </w:r>
          </w:p>
        </w:tc>
        <w:tc>
          <w:tcPr>
            <w:tcW w:w="171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13 176 027,95650</w:t>
            </w:r>
          </w:p>
        </w:tc>
      </w:tr>
    </w:tbl>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535FB6" w:rsidRPr="00557565" w:rsidRDefault="00535FB6" w:rsidP="00567D7D">
      <w:pPr>
        <w:tabs>
          <w:tab w:val="left" w:pos="3240"/>
        </w:tabs>
        <w:rPr>
          <w:b/>
        </w:rPr>
      </w:pPr>
    </w:p>
    <w:p w:rsidR="001854B1" w:rsidRPr="00557565" w:rsidRDefault="001854B1" w:rsidP="00567D7D">
      <w:pPr>
        <w:tabs>
          <w:tab w:val="left" w:pos="3240"/>
        </w:tabs>
        <w:rPr>
          <w:b/>
        </w:rPr>
      </w:pPr>
    </w:p>
    <w:p w:rsidR="001854B1" w:rsidRPr="00557565" w:rsidRDefault="001854B1" w:rsidP="00567D7D">
      <w:pPr>
        <w:tabs>
          <w:tab w:val="left" w:pos="3240"/>
        </w:tabs>
        <w:rPr>
          <w:b/>
        </w:rPr>
      </w:pPr>
    </w:p>
    <w:p w:rsidR="001854B1" w:rsidRPr="00557565" w:rsidRDefault="001854B1" w:rsidP="00567D7D">
      <w:pPr>
        <w:tabs>
          <w:tab w:val="left" w:pos="3240"/>
        </w:tabs>
        <w:rPr>
          <w:b/>
        </w:rPr>
      </w:pPr>
    </w:p>
    <w:p w:rsidR="001854B1" w:rsidRPr="00557565" w:rsidRDefault="001854B1" w:rsidP="00567D7D">
      <w:pPr>
        <w:tabs>
          <w:tab w:val="left" w:pos="3240"/>
        </w:tabs>
        <w:rPr>
          <w:b/>
        </w:rPr>
      </w:pPr>
    </w:p>
    <w:p w:rsidR="001854B1" w:rsidRPr="00557565" w:rsidRDefault="001854B1" w:rsidP="00567D7D">
      <w:pPr>
        <w:tabs>
          <w:tab w:val="left" w:pos="3240"/>
        </w:tabs>
        <w:rPr>
          <w:b/>
        </w:rPr>
      </w:pPr>
    </w:p>
    <w:p w:rsidR="001854B1" w:rsidRPr="00557565" w:rsidRDefault="001854B1" w:rsidP="00567D7D">
      <w:pPr>
        <w:tabs>
          <w:tab w:val="left" w:pos="3240"/>
        </w:tabs>
        <w:rPr>
          <w:b/>
        </w:rPr>
      </w:pPr>
    </w:p>
    <w:p w:rsidR="001854B1" w:rsidRPr="00557565" w:rsidRDefault="001854B1" w:rsidP="00567D7D">
      <w:pPr>
        <w:tabs>
          <w:tab w:val="left" w:pos="3240"/>
        </w:tabs>
        <w:rPr>
          <w:b/>
        </w:rPr>
      </w:pPr>
    </w:p>
    <w:p w:rsidR="00D30F54" w:rsidRPr="00557565" w:rsidRDefault="00D30F54" w:rsidP="00567D7D">
      <w:pPr>
        <w:tabs>
          <w:tab w:val="left" w:pos="3240"/>
        </w:tabs>
        <w:rPr>
          <w:b/>
        </w:rPr>
      </w:pPr>
    </w:p>
    <w:p w:rsidR="00D30F54" w:rsidRPr="00557565" w:rsidRDefault="00D30F54" w:rsidP="00567D7D">
      <w:pPr>
        <w:tabs>
          <w:tab w:val="left" w:pos="3240"/>
        </w:tabs>
        <w:rPr>
          <w:b/>
        </w:rPr>
      </w:pPr>
    </w:p>
    <w:p w:rsidR="00D30F54" w:rsidRPr="00557565" w:rsidRDefault="00D30F54" w:rsidP="00567D7D">
      <w:pPr>
        <w:tabs>
          <w:tab w:val="left" w:pos="3240"/>
        </w:tabs>
        <w:rPr>
          <w:b/>
        </w:rPr>
      </w:pPr>
    </w:p>
    <w:p w:rsidR="00D30F54" w:rsidRPr="00557565" w:rsidRDefault="00D30F54" w:rsidP="00567D7D">
      <w:pPr>
        <w:tabs>
          <w:tab w:val="left" w:pos="3240"/>
        </w:tabs>
        <w:rPr>
          <w:b/>
        </w:rPr>
      </w:pPr>
    </w:p>
    <w:p w:rsidR="00D30F54" w:rsidRPr="00557565" w:rsidRDefault="00D30F54" w:rsidP="00567D7D">
      <w:pPr>
        <w:tabs>
          <w:tab w:val="left" w:pos="3240"/>
        </w:tabs>
        <w:rPr>
          <w:b/>
        </w:rPr>
      </w:pPr>
    </w:p>
    <w:p w:rsidR="00D30F54" w:rsidRPr="00557565" w:rsidRDefault="00D30F54" w:rsidP="00567D7D">
      <w:pPr>
        <w:tabs>
          <w:tab w:val="left" w:pos="3240"/>
        </w:tabs>
        <w:rPr>
          <w:b/>
        </w:rPr>
      </w:pPr>
    </w:p>
    <w:p w:rsidR="00D30F54" w:rsidRPr="00557565" w:rsidRDefault="00D30F54" w:rsidP="00567D7D">
      <w:pPr>
        <w:tabs>
          <w:tab w:val="left" w:pos="3240"/>
        </w:tabs>
        <w:rPr>
          <w:b/>
        </w:rPr>
      </w:pPr>
    </w:p>
    <w:p w:rsidR="001854B1" w:rsidRPr="00557565" w:rsidRDefault="001854B1" w:rsidP="001854B1">
      <w:pPr>
        <w:tabs>
          <w:tab w:val="left" w:pos="9720"/>
        </w:tabs>
        <w:ind w:left="9072"/>
        <w:rPr>
          <w:sz w:val="20"/>
          <w:szCs w:val="20"/>
        </w:rPr>
      </w:pPr>
      <w:r w:rsidRPr="00557565">
        <w:rPr>
          <w:sz w:val="20"/>
          <w:szCs w:val="20"/>
        </w:rPr>
        <w:t>Приложение 3</w:t>
      </w:r>
    </w:p>
    <w:p w:rsidR="001854B1" w:rsidRPr="00557565" w:rsidRDefault="001854B1" w:rsidP="001854B1">
      <w:pPr>
        <w:tabs>
          <w:tab w:val="left" w:pos="9720"/>
        </w:tabs>
        <w:ind w:left="9072"/>
        <w:rPr>
          <w:sz w:val="20"/>
          <w:szCs w:val="20"/>
        </w:rPr>
      </w:pPr>
      <w:r w:rsidRPr="00557565">
        <w:rPr>
          <w:sz w:val="20"/>
          <w:szCs w:val="20"/>
        </w:rPr>
        <w:t>к решению Совета депутатов Дмитровского городского округа Московской от 21.12.2023 № 381/60 «Об утверждении бюджета Дмитровского городского округа Московской области на 2024 год и на плановый период 2025 и 2026 годов»</w:t>
      </w:r>
    </w:p>
    <w:p w:rsidR="001854B1" w:rsidRPr="00557565" w:rsidRDefault="001854B1" w:rsidP="001854B1">
      <w:pPr>
        <w:tabs>
          <w:tab w:val="left" w:pos="9720"/>
        </w:tabs>
        <w:ind w:left="9072"/>
        <w:rPr>
          <w:sz w:val="20"/>
          <w:szCs w:val="20"/>
        </w:rPr>
      </w:pPr>
      <w:r w:rsidRPr="00557565">
        <w:rPr>
          <w:sz w:val="20"/>
          <w:szCs w:val="20"/>
        </w:rPr>
        <w:t xml:space="preserve">   </w:t>
      </w:r>
    </w:p>
    <w:p w:rsidR="001854B1" w:rsidRPr="00557565" w:rsidRDefault="00D30F54" w:rsidP="00D30F54">
      <w:pPr>
        <w:tabs>
          <w:tab w:val="left" w:pos="3240"/>
        </w:tabs>
        <w:ind w:firstLine="9072"/>
        <w:rPr>
          <w:b/>
          <w:sz w:val="20"/>
          <w:szCs w:val="20"/>
        </w:rPr>
      </w:pPr>
      <w:r w:rsidRPr="00557565">
        <w:rPr>
          <w:b/>
          <w:sz w:val="20"/>
          <w:szCs w:val="20"/>
        </w:rPr>
        <w:t>В редакции Решения от 28.03.2024 № 395/63</w:t>
      </w:r>
    </w:p>
    <w:tbl>
      <w:tblPr>
        <w:tblW w:w="17599" w:type="dxa"/>
        <w:tblLook w:val="04A0" w:firstRow="1" w:lastRow="0" w:firstColumn="1" w:lastColumn="0" w:noHBand="0" w:noVBand="1"/>
      </w:tblPr>
      <w:tblGrid>
        <w:gridCol w:w="2100"/>
        <w:gridCol w:w="5413"/>
        <w:gridCol w:w="1426"/>
        <w:gridCol w:w="700"/>
        <w:gridCol w:w="1851"/>
        <w:gridCol w:w="1693"/>
        <w:gridCol w:w="236"/>
        <w:gridCol w:w="1465"/>
        <w:gridCol w:w="2715"/>
      </w:tblGrid>
      <w:tr w:rsidR="00D30F54" w:rsidRPr="00557565" w:rsidTr="00604815">
        <w:trPr>
          <w:gridAfter w:val="1"/>
          <w:wAfter w:w="2715" w:type="dxa"/>
          <w:trHeight w:val="1905"/>
        </w:trPr>
        <w:tc>
          <w:tcPr>
            <w:tcW w:w="14884" w:type="dxa"/>
            <w:gridSpan w:val="8"/>
            <w:tcBorders>
              <w:top w:val="nil"/>
              <w:left w:val="nil"/>
              <w:bottom w:val="nil"/>
              <w:right w:val="nil"/>
            </w:tcBorders>
            <w:shd w:val="clear" w:color="auto" w:fill="auto"/>
            <w:vAlign w:val="center"/>
            <w:hideMark/>
          </w:tcPr>
          <w:p w:rsidR="00D30F54" w:rsidRPr="00557565" w:rsidRDefault="00D30F54" w:rsidP="00D30F54">
            <w:pPr>
              <w:jc w:val="center"/>
              <w:rPr>
                <w:b/>
                <w:bCs/>
                <w:color w:val="000000"/>
                <w:sz w:val="20"/>
                <w:szCs w:val="20"/>
              </w:rPr>
            </w:pPr>
            <w:r w:rsidRPr="00557565">
              <w:rPr>
                <w:b/>
                <w:bCs/>
                <w:color w:val="000000"/>
                <w:sz w:val="20"/>
                <w:szCs w:val="20"/>
              </w:rPr>
              <w:t>Распределение бюджетных ассигнований бюджета Дмитровского городского округа Московской области на 2024 год и на плановый период 2025 и 2026 годов по целевым статьям (муниципальным программам Дмитровского городского округа Московской области и непрограммным направлениям деятельности), группам и подгруппам видов расходов классификации расходов бюджетов</w:t>
            </w:r>
          </w:p>
        </w:tc>
      </w:tr>
      <w:tr w:rsidR="00D30F54" w:rsidRPr="00557565" w:rsidTr="00604815">
        <w:trPr>
          <w:trHeight w:val="300"/>
        </w:trPr>
        <w:tc>
          <w:tcPr>
            <w:tcW w:w="2100" w:type="dxa"/>
            <w:tcBorders>
              <w:top w:val="nil"/>
              <w:left w:val="nil"/>
              <w:bottom w:val="nil"/>
              <w:right w:val="nil"/>
            </w:tcBorders>
            <w:shd w:val="clear" w:color="auto" w:fill="auto"/>
            <w:vAlign w:val="bottom"/>
            <w:hideMark/>
          </w:tcPr>
          <w:p w:rsidR="00D30F54" w:rsidRPr="00557565" w:rsidRDefault="00D30F54" w:rsidP="00D30F54">
            <w:pPr>
              <w:jc w:val="center"/>
              <w:rPr>
                <w:b/>
                <w:bCs/>
                <w:color w:val="000000"/>
                <w:sz w:val="20"/>
                <w:szCs w:val="20"/>
              </w:rPr>
            </w:pPr>
          </w:p>
        </w:tc>
        <w:tc>
          <w:tcPr>
            <w:tcW w:w="5413" w:type="dxa"/>
            <w:tcBorders>
              <w:top w:val="nil"/>
              <w:left w:val="nil"/>
              <w:bottom w:val="nil"/>
              <w:right w:val="nil"/>
            </w:tcBorders>
            <w:shd w:val="clear" w:color="auto" w:fill="auto"/>
            <w:vAlign w:val="bottom"/>
            <w:hideMark/>
          </w:tcPr>
          <w:p w:rsidR="00D30F54" w:rsidRPr="00557565" w:rsidRDefault="00D30F54" w:rsidP="00D30F54">
            <w:pPr>
              <w:rPr>
                <w:sz w:val="20"/>
                <w:szCs w:val="20"/>
              </w:rPr>
            </w:pPr>
          </w:p>
        </w:tc>
        <w:tc>
          <w:tcPr>
            <w:tcW w:w="1426" w:type="dxa"/>
            <w:tcBorders>
              <w:top w:val="nil"/>
              <w:left w:val="nil"/>
              <w:bottom w:val="nil"/>
              <w:right w:val="nil"/>
            </w:tcBorders>
            <w:shd w:val="clear" w:color="auto" w:fill="auto"/>
            <w:vAlign w:val="bottom"/>
            <w:hideMark/>
          </w:tcPr>
          <w:p w:rsidR="00D30F54" w:rsidRPr="00557565" w:rsidRDefault="00D30F54" w:rsidP="00D30F54">
            <w:pPr>
              <w:rPr>
                <w:sz w:val="20"/>
                <w:szCs w:val="20"/>
              </w:rPr>
            </w:pPr>
          </w:p>
        </w:tc>
        <w:tc>
          <w:tcPr>
            <w:tcW w:w="700" w:type="dxa"/>
            <w:tcBorders>
              <w:top w:val="nil"/>
              <w:left w:val="nil"/>
              <w:bottom w:val="nil"/>
              <w:right w:val="nil"/>
            </w:tcBorders>
            <w:shd w:val="clear" w:color="auto" w:fill="auto"/>
            <w:vAlign w:val="bottom"/>
            <w:hideMark/>
          </w:tcPr>
          <w:p w:rsidR="00D30F54" w:rsidRPr="00557565" w:rsidRDefault="00D30F54" w:rsidP="00D30F54">
            <w:pPr>
              <w:rPr>
                <w:sz w:val="20"/>
                <w:szCs w:val="20"/>
              </w:rPr>
            </w:pPr>
          </w:p>
        </w:tc>
        <w:tc>
          <w:tcPr>
            <w:tcW w:w="1851" w:type="dxa"/>
            <w:tcBorders>
              <w:top w:val="nil"/>
              <w:left w:val="nil"/>
              <w:bottom w:val="nil"/>
              <w:right w:val="nil"/>
            </w:tcBorders>
            <w:shd w:val="clear" w:color="auto" w:fill="auto"/>
            <w:vAlign w:val="bottom"/>
            <w:hideMark/>
          </w:tcPr>
          <w:p w:rsidR="00D30F54" w:rsidRPr="00557565" w:rsidRDefault="00D30F54" w:rsidP="00D30F54">
            <w:pPr>
              <w:rPr>
                <w:sz w:val="20"/>
                <w:szCs w:val="20"/>
              </w:rPr>
            </w:pPr>
          </w:p>
        </w:tc>
        <w:tc>
          <w:tcPr>
            <w:tcW w:w="1693" w:type="dxa"/>
            <w:tcBorders>
              <w:top w:val="nil"/>
              <w:left w:val="nil"/>
              <w:bottom w:val="nil"/>
              <w:right w:val="nil"/>
            </w:tcBorders>
            <w:shd w:val="clear" w:color="auto" w:fill="auto"/>
            <w:vAlign w:val="bottom"/>
            <w:hideMark/>
          </w:tcPr>
          <w:p w:rsidR="00D30F54" w:rsidRPr="00557565" w:rsidRDefault="00D30F54" w:rsidP="00D30F54">
            <w:pPr>
              <w:rPr>
                <w:sz w:val="20"/>
                <w:szCs w:val="20"/>
              </w:rPr>
            </w:pPr>
          </w:p>
        </w:tc>
        <w:tc>
          <w:tcPr>
            <w:tcW w:w="236" w:type="dxa"/>
            <w:tcBorders>
              <w:top w:val="nil"/>
              <w:left w:val="nil"/>
              <w:bottom w:val="nil"/>
              <w:right w:val="nil"/>
            </w:tcBorders>
            <w:shd w:val="clear" w:color="auto" w:fill="auto"/>
            <w:vAlign w:val="bottom"/>
            <w:hideMark/>
          </w:tcPr>
          <w:p w:rsidR="00D30F54" w:rsidRPr="00557565" w:rsidRDefault="00D30F54" w:rsidP="00D30F54">
            <w:pPr>
              <w:rPr>
                <w:sz w:val="20"/>
                <w:szCs w:val="20"/>
              </w:rPr>
            </w:pPr>
          </w:p>
        </w:tc>
        <w:tc>
          <w:tcPr>
            <w:tcW w:w="4180" w:type="dxa"/>
            <w:gridSpan w:val="2"/>
            <w:tcBorders>
              <w:top w:val="nil"/>
              <w:left w:val="nil"/>
              <w:bottom w:val="nil"/>
              <w:right w:val="nil"/>
            </w:tcBorders>
            <w:shd w:val="clear" w:color="auto" w:fill="auto"/>
            <w:noWrap/>
            <w:vAlign w:val="bottom"/>
            <w:hideMark/>
          </w:tcPr>
          <w:p w:rsidR="00D30F54" w:rsidRPr="00557565" w:rsidRDefault="00D30F54" w:rsidP="00D30F54">
            <w:pPr>
              <w:rPr>
                <w:sz w:val="20"/>
                <w:szCs w:val="20"/>
              </w:rPr>
            </w:pPr>
          </w:p>
        </w:tc>
      </w:tr>
      <w:tr w:rsidR="006908FD" w:rsidRPr="00557565" w:rsidTr="00604815">
        <w:trPr>
          <w:gridAfter w:val="1"/>
          <w:wAfter w:w="2715" w:type="dxa"/>
          <w:trHeight w:val="300"/>
        </w:trPr>
        <w:tc>
          <w:tcPr>
            <w:tcW w:w="7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Наименования</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ВР</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Сумма (тыс. руб.)</w:t>
            </w:r>
          </w:p>
        </w:tc>
      </w:tr>
      <w:tr w:rsidR="00D30F54" w:rsidRPr="00557565" w:rsidTr="00604815">
        <w:trPr>
          <w:gridAfter w:val="1"/>
          <w:wAfter w:w="2715" w:type="dxa"/>
          <w:trHeight w:val="300"/>
        </w:trPr>
        <w:tc>
          <w:tcPr>
            <w:tcW w:w="7513" w:type="dxa"/>
            <w:gridSpan w:val="2"/>
            <w:vMerge/>
            <w:tcBorders>
              <w:top w:val="single" w:sz="4" w:space="0" w:color="auto"/>
              <w:left w:val="single" w:sz="4" w:space="0" w:color="auto"/>
              <w:bottom w:val="single" w:sz="4" w:space="0" w:color="auto"/>
              <w:right w:val="single" w:sz="4" w:space="0" w:color="auto"/>
            </w:tcBorders>
            <w:vAlign w:val="center"/>
            <w:hideMark/>
          </w:tcPr>
          <w:p w:rsidR="00D30F54" w:rsidRPr="00557565" w:rsidRDefault="00D30F54" w:rsidP="00D30F54">
            <w:pPr>
              <w:rPr>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D30F54" w:rsidRPr="00557565" w:rsidRDefault="00D30F54" w:rsidP="00D30F54">
            <w:pPr>
              <w:rPr>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0F54" w:rsidRPr="00557565" w:rsidRDefault="00D30F54" w:rsidP="00D30F54">
            <w:pPr>
              <w:rPr>
                <w:color w:val="000000"/>
                <w:sz w:val="20"/>
                <w:szCs w:val="20"/>
              </w:rPr>
            </w:pPr>
          </w:p>
        </w:tc>
        <w:tc>
          <w:tcPr>
            <w:tcW w:w="1851"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xml:space="preserve"> 2024 год</w:t>
            </w:r>
          </w:p>
        </w:tc>
        <w:tc>
          <w:tcPr>
            <w:tcW w:w="1693"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2025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xml:space="preserve"> 2026 год</w:t>
            </w:r>
          </w:p>
        </w:tc>
      </w:tr>
      <w:tr w:rsidR="00D30F54" w:rsidRPr="00557565" w:rsidTr="00604815">
        <w:trPr>
          <w:gridAfter w:val="1"/>
          <w:wAfter w:w="2715" w:type="dxa"/>
          <w:trHeight w:val="319"/>
        </w:trPr>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"Здравоохранение"</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0100000000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"Финансовое обеспечение системы организации медицинской помощи"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мер социальной поддержки, премирование медицинских работников"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0150200420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0150200420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7 872,00000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0150200420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7 764,00000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Стипендии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0150200420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"Культура и туризм"</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0200000000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706 377,30653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660 635,07423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662 206,72539</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музейного дела"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105 263,46000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выполнения функций муниципальных музеев"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музеи, галереи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0220106130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0220106130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0220106130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0220106130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72 267,46000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72 594,12000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32 996,00000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муниципальных музеев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0220300470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0220300470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0220300470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0220300470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Модернизация (развитие) материально-технической базы муниципальных музеев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0220301570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30 996,00000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0220301570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30 996,00000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0220301570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30 996,00000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0220301570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30 996,00000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библиотечного дела"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86 205,27565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85 339,44570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85 465,87487</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85 205,27565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85 339,44570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85 465,87487</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библиотеки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0230106100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84 309,98000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84 431,75000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84 558,39000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0230106100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84 309,98000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84 431,75000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84 558,39000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0230106100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84 309,98000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84 431,75000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84 558,39000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0230106100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84 309,98000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84 431,75000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84 558,39000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02301L5198</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895,29565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907,69570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907,48487</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02301L5198</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895,29565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907,69570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907,48487</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02301L5198</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895,29565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907,69570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907,48487</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02301L5198</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895,29565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907,69570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907,48487</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муниципальных библиотек</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0230200440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0230200440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0230200440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0230200440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Модернизация (развитие) материально-технической базы муниципальных библиотек</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0230201600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0230201600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0230201600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0230201600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379 819,77088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370 825,79853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371 977,05052</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функций театрально-концертных учреждений, муниципальных учреждений культуры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34 999,69754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32 262,88853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32 242,88052</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театрально-концертные организации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0240106120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0240106120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0240106120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0240106120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30 516,59000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02401L4660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4 483,10754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1 746,29853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1 726,29052</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02401L4660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4 483,10754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1 746,29853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1 726,29052</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02401L4660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4 483,10754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1 746,29853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1 726,29052</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02401L4660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4 483,10754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1 746,29853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1 726,29052</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функций культурно-досуговых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0240406110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0240406110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0240406110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0240406110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316 866,64000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318 941,60000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культурно-досуговых учреждений культуры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0240501310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0240501310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0240501310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0240501310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парк культуры и отдыха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0240606170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0240606170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0240606170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0240606170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20 570,10000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20 792,57000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"Творческие люди"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Государственная поддержка отрасли культуры (в части поддержки лучших сельских учреждений культуры)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024A255197</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024A255197</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024A255197</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024A255197</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133,33334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образования в сфере культуры"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96 688,63000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функций муниципальных организаций дополнительного образования сферы культуры"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организаций дополнительного образования сферы культуры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0260106260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0260106260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0260106260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0260106260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95 269,42000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95 514,86000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современных условий организации образовательного и учебно-производственного процесса"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текущего ремонта организаций дополнительного образования сферы культуры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0260301660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0260301660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0260301660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0260301660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организаций дополнительного образования сферы культуры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02605S2520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02605S2520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02605S2520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02605S2520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919,21000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38 400,17000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36 652,51000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36 654,82000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38 400,17000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36 652,51000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36 654,82000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15 981,10000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14 233,44000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14 235,75000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15 529,31000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13 824,99000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13 824,99000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15 529,31000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13 824,99000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13 824,99000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451,79000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408,45000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410,76000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451,79000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408,45000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410,76000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в сфере культуры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0280100500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0280100500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0280100500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22 419,07000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"Образование"</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0300000000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4 941 893,19867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4 929 629,02530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4 941 887,38637</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"Общее образование"</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4 788 157,30216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4 799 306,87530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4 811 356,75637</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4 473 915,86834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4 586 902,43000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4 598 649,96000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0310100390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653,29000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0310100390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653,29000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0310100390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653,29000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0310100390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653,29000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подвоза обучающихся к месту обучения в муниципальные общеобразовательные организации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0310102270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42 130,14800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0310102270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42 130,14800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0310102270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42 130,14800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0310102270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42 130,14800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43 066,13000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57 638,16000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58 164,65000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58 712,19000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57 638,16000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58 164,65000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58 712,19000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57 638,16000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58 164,65000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58 712,19000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57 638,16000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58 164,65000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58 712,19000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дошкольные образовательные организации (подготовка к новому учебному году)</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031010604У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1 500,00000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973 692,73200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983 525,96000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994 725,95000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973 692,73200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983 525,96000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994 725,95000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973 692,73200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983 525,96000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994 725,95000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972 756,75000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983 525,96000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994 725,95000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935,98200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(проведение ремонтов)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26 672,35300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5 909,20000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5 909,20000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20 763,15300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20 763,15300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20 763,15300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(питание школьников)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0310106056</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21 650,18534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0310106056</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21 650,18534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0310106056</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21 650,18534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0310106056</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21 650,18534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149 937,69000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(подготовка к новому учебному году)</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031010605У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25 250,00000</w:t>
            </w:r>
          </w:p>
        </w:tc>
      </w:tr>
      <w:tr w:rsidR="00D30F54" w:rsidRPr="00557565" w:rsidTr="00604815">
        <w:trPr>
          <w:gridAfter w:val="1"/>
          <w:wAfter w:w="2715" w:type="dxa"/>
          <w:trHeight w:val="27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3 094 218,00000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2 997 717,00000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2 998 666,00000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2 998 666,00000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24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88 978,00000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88 978,00000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88 978,00000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82 055,00000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82 055,00000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82 055,00000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82 055,00000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82 055,00000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82 055,00000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6 923,00000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61 607,00000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61 607,00000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61 607,00000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2 875,00000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0310162140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58 732,00000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Выплата пособия педагогическим работникам муниципальных дошкольных и общеобразовательных организаций - молодым специалистам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0310163180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4 800,00000</w:t>
            </w:r>
          </w:p>
        </w:tc>
      </w:tr>
      <w:tr w:rsidR="00D30F54" w:rsidRPr="00557565" w:rsidTr="00604815">
        <w:trPr>
          <w:gridAfter w:val="1"/>
          <w:wAfter w:w="2715" w:type="dxa"/>
          <w:trHeight w:val="40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03101R3031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75 126,00000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03101R3031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75 126,00000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03101R3031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75 126,00000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03101R3031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75 126,00000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75 855,00000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244 973,20225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155 496,04530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153 784,99637</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3 096,00000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0310262230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Приобретение автобусов для доставки обучающихся в общеобразовательные организации, расположенные в сельских населенных пунктах за счет средств местного бюджета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0310272260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0310272260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0310272260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0310272260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34,10000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03102L3040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143 849,10225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152 374,04530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150 662,99637</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03102L3040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143 849,10225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152 374,04530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150 662,99637</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03102L3040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143 849,10225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152 374,04530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150 662,99637</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03102L3040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143 849,10225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152 374,04530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150 662,99637</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Приобретение автобусов для доставки обучающихся в общеобразовательные организации, расположенные в сельских населенных пунктах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03102S2260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87 328,00000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87 328,00000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87 328,00000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03102S2870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87 328,00000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604815">
        <w:trPr>
          <w:gridAfter w:val="1"/>
          <w:wAfter w:w="2715" w:type="dxa"/>
          <w:trHeight w:val="13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0310463190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0310463190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0310463190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0310463190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11 983,00000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0310700000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6 821,75700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03107S2590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6 821,75700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03107S2590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6 821,75700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03107S2590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6 821,75700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"Современная школа"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5 538,07457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20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031E151721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4 538,07457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031E151721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4 538,07457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031E151721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4 538,07457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условий для функционирования центров образования естественно-научной и технологической направленностей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031E1S2760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031E1S2760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031E1S2760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"Патриотическое воспитание граждан Российской Федерации"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604815">
        <w:trPr>
          <w:gridAfter w:val="1"/>
          <w:wAfter w:w="2715" w:type="dxa"/>
          <w:trHeight w:val="36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031EВ51791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031EВ51791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031EВ51791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031EВ51791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11 645,80000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"Содействие занятости"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031P200000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r>
      <w:tr w:rsidR="00D30F54" w:rsidRPr="00557565" w:rsidTr="00604815">
        <w:trPr>
          <w:gridAfter w:val="1"/>
          <w:wAfter w:w="2715" w:type="dxa"/>
          <w:trHeight w:val="18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031P2S2330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031P2S2330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031P2S2330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35 293,00000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"Дополнительное образование, воспитание и психолого-социальное сопровождение детей"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101 352,68500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80 379,63000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80 576,21000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деятельности организаций дополнительного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79 914,55000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80 379,63000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80 576,21000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79 164,55000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79 629,63000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79 826,21000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79 164,55000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79 629,63000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79 826,21000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79 164,55000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79 629,63000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79 826,21000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79 164,55000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79 629,63000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79 826,21000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организации дополнительного образования (подготовка к новому учебному году)</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032020606У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"Современная школа"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032E100000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21 438,13500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3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roofErr w:type="spellStart"/>
            <w:r w:rsidRPr="00557565">
              <w:rPr>
                <w:color w:val="000000"/>
                <w:sz w:val="20"/>
                <w:szCs w:val="20"/>
              </w:rPr>
              <w:t>Cоздание</w:t>
            </w:r>
            <w:proofErr w:type="spellEnd"/>
            <w:r w:rsidRPr="00557565">
              <w:rPr>
                <w:color w:val="000000"/>
                <w:sz w:val="20"/>
                <w:szCs w:val="20"/>
              </w:rPr>
              <w:t xml:space="preserve"> детских технопарков "</w:t>
            </w:r>
            <w:proofErr w:type="spellStart"/>
            <w:r w:rsidRPr="00557565">
              <w:rPr>
                <w:color w:val="000000"/>
                <w:sz w:val="20"/>
                <w:szCs w:val="20"/>
              </w:rPr>
              <w:t>Кванториум</w:t>
            </w:r>
            <w:proofErr w:type="spellEnd"/>
            <w:r w:rsidRPr="00557565">
              <w:rPr>
                <w:color w:val="000000"/>
                <w:sz w:val="20"/>
                <w:szCs w:val="20"/>
              </w:rPr>
              <w:t>")</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032E151723</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21 438,13500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032E151723</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21 438,13500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032E151723</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21 438,13500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52 383,21151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49 942,52000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49 954,42000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52 383,21151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49 942,52000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49 954,42000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33 899,63568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31 262,18000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31 262,18000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31 227,95999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28 380,49000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28 380,49000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31 227,95999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28 380,49000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28 380,49000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2 671,67568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2 881,69000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2 881,69000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2 671,67568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2 881,69000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2 881,69000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в сфере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731,03583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731,03583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731,03583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731,70000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в сфере образования (проведение медосмотров работников образовательных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0340100951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4 428,34000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прочих учреждений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13 074,20000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13 270,30000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13 282,20000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13 074,20000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13 270,30000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13 282,20000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13 074,20000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13 270,30000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13 282,20000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13 074,20000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13 270,30000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13 282,20000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прочих учреждений образования (подготовка к новому учебному году)</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034010608У</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"Социальная защита населения"</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0400000000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53 933,10000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55 641,32000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55 906,06000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"Социальная поддержка граждан"</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0411500000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0411500840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0411500840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Публичные нормативные социальные выплаты гражданам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0411500840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16 810,10000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 Развитие системы отдыха и оздоровления детей"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"Мероприятия по организации отдыха детей в каникулярное время"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по организации отдыха детей в каникулярное время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04203S2190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04203S2190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04203S2190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04203S2190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25 169,00000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27 022,96000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9 254,00000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9 320,00000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9 373,00000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9 254,00000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9 320,00000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9 373,00000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9 254,00000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9 320,00000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9 373,00000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8 941,19000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8 830,75000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8 830,75000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8 941,19000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8 830,75000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8 830,75000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312,81000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489,25000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542,25000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0450360680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312,81000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489,25000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542,25000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и поддержка социально ориентированных некоммерческих организаций"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негосударственного сектора социального обслуживания"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Оказание поддержки социально ориентированным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0460100760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0460100760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0460100760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630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"Спорт"</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0500000000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620 502,49000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510 831,85000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514 606,73000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физической культуры и спорта"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377 995,68000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269 665,06000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272 906,06000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287 995,68000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269 665,06000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272 906,06000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текущий ремонт, обустройство и техническое переоснащение, благоустройство территорий объектов спорта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и проведение официальных физкультурно-оздоровительных и спортивных мероприятий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7 120,80000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2 820,80000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2 662,80000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0510100570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280 244,88000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266 214,26000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269 455,26000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280 244,88000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266 214,26000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269 455,26000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102 882,72400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86 944,12400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87 744,12400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83 794,12400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84 694,12400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85 494,12400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19 088,60000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177 362,15600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179 270,13600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181 711,13600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175 112,15600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177 020,13600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179 461,13600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0510106140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2 250,00000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"Спорт-норма жизни"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Подготовка основания, приобретение и установка плоскостных спортивных сооружений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051P5S2610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"Подготовка спортивного резерва"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227 693,83000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"Подготовка спортивных сборных команд"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227 693,83000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227 693,83000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227 693,83000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228 286,94000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165 639,90632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165 708,97632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165 983,01632</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165 139,90632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165 208,97632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165 483,01632</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62 053,92368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62 053,92368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62 303,92368</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61 553,92368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61 553,92368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61 803,92368</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0520106150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14 812,98000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13 403,89000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13 413,73000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14 812,98000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13 403,89000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13 413,73000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14 812,98000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13 403,89000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13 413,73000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13 874,32000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12 455,78000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12 455,78000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13 874,32000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12 455,78000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12 455,78000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938,66000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948,11000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957,95000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0530100130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938,66000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948,11000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957,95000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сельского хозяйства"</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0600000000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21 692,41797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22 153,69000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22 744,16000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"Вовлечение в оборот земель сельскохозяйственного назначения и развитие мелиорации"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мероприятий в области мелиорации земель сельскохозяйственного назначения"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мероприятий по комплексной борьбе с борщевиком Сосновского</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0620101280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0620101280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0620101280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10 293,03000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11 176,00000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"Комплексное развитие сельских территорий"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доступности торгового обслуживания в сельских населенных пунктах"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06303S1100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06303S1100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06303S1100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3 098,07000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3 383,16000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эпизоотического и ветеринарно-санитарного благополучия и развитие государственной ветеринарной службы"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8 301,31797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8 185,00000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8 185,00000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"Сохранение ветеринарно-санитарного благополучия"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8 301,31797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8 185,00000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8 185,00000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8 301,31797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8 185,00000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8 185,00000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567,00000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7 734,31797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7 618,00000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7 618,00000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0640160870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7 734,31797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7 618,00000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7 618,00000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"Экология и окружающая среда"</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0700000000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847 171,63623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81 551,17700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81 586,17700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водохозяйственного комплекса"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5 218,50000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5 218,50000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5 218,50000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Основное мероприятие "Обеспечение безопасности гидротехнических сооружений и проведение мероприятий по </w:t>
            </w:r>
            <w:proofErr w:type="spellStart"/>
            <w:r w:rsidRPr="00557565">
              <w:rPr>
                <w:color w:val="000000"/>
                <w:sz w:val="20"/>
                <w:szCs w:val="20"/>
              </w:rPr>
              <w:t>берегоукреплению</w:t>
            </w:r>
            <w:proofErr w:type="spellEnd"/>
            <w:r w:rsidRPr="00557565">
              <w:rPr>
                <w:color w:val="000000"/>
                <w:sz w:val="20"/>
                <w:szCs w:val="20"/>
              </w:rPr>
              <w:t>"</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0720101440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0720101440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0720101440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2 526,50000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"Ликвидация последствий засорения водных объектов"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мероприятий по устранению загрязнения водных объектов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0720301710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0720301710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0720301710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2 692,00000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лесного хозяйства"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"Осуществление отдельных полномочий в области лесных отношений"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604815">
        <w:trPr>
          <w:gridAfter w:val="1"/>
          <w:wAfter w:w="2715" w:type="dxa"/>
          <w:trHeight w:val="13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0740162050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0740162050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0740162050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73 023,51000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"Ликвидация накопленного вреда окружающей среде"</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768 929,62623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"Финансовое обеспечение расходов, направленных на осуществление полномочий в области обращения с отходами"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8 814,14500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технического надзора и авторского надзора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0750101740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8 814,14500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0750101740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8 814,14500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0750101740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8 814,14500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мероприятий, связанных с содержанием закрытых полигонов твердых коммунальных отходов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0750201720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0750201720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0750201720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3 344,16700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"Чистая страна"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075G100000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760 115,48123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Ликвидация несанкционированных свалок в границах городов и наиболее опасных объектов накопленного вреда окружающей среде</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075G152420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760 115,48123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075G152420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760 115,48123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075G152420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760 115,48123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0800000000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174 791,29339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171 394,61917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143 162,07992</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93 725,01994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92 511,67760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64 232,05866</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3 865,25000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16 001,20000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20 450,00000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1 706,30000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1 706,30000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1 706,30000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5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2 158,95000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16 001,20000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20 450,00000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2 158,95000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16 001,20000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20 450,00000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1 972,95000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16 001,20000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20 450,00000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0810100320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1 972,95000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16 001,20000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20 450,00000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0810400000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39 843,75528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мероприятий в сфере профилактики правонарушений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0810400900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39 843,75528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0810400900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39 843,75528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0810400900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39 843,75528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5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0810500000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47,50000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0810500990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47,50000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0810500990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47,50000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0810500990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47,50000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похоронного дела"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49 968,51466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52 688,35840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43 782,05866</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мест захоронения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23 348,58000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мест захоронения (благоустройство мест захоронения)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081070059Б</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1 552,52600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8 909,42974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081070059Б</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1 552,52600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8 909,42974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081070059Б</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1 552,52600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8 909,42974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инвентаризации мест захоронений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0810701240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0810701240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0810701240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4 500,00000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похоронного дела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17 328,40866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17 191,34866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17 194,47866</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15 136,57866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15 078,97866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15 078,97866</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15 136,57866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15 078,97866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15 078,97866</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2 182,27000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2 102,81000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2 105,94000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2 182,27000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2 102,81000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2 105,94000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0810706250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9,56000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0810762820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0810762820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0810762820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3 239,00000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мероприятий по защите населения и территорий от чрезвычайных ситуаций"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Участие в предупреждении и ликвидации последствий чрезвычайных ситуаций в границах городского округа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0820200340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0820200340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0820200340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Участие в предупреждении и ликвидации последствий чрезвычайных ситуаций в границах городского округа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0820300340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0820300340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0820300340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604815">
        <w:trPr>
          <w:gridAfter w:val="1"/>
          <w:wAfter w:w="2715" w:type="dxa"/>
          <w:trHeight w:val="15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0830100690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0830100690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0830100690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4 047,58880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3 993,76000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"Повышение степени пожарной безопасности на территории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первичных мер пожарной безопасности в границах городского округа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0840100360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0840100360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0840100360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1 304,01700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мероприятий по обеспечению безопасности людей на водных объектах, охране их жизни и здоровья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0850100730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0850100730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0850100730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894,78560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74 453,88205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73 994,39597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74 041,47566</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74 453,88205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73 994,39597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74 041,47566</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и развитие муниципальных экстренных оперативных служб</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74 453,88205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73 994,39597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74 041,47566</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69 698,02807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69 701,37613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69 701,37613</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69 698,02807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69 701,37613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69 701,37613</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4 733,61392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4 274,12784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4 321,20753</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4 733,61392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4 274,12784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4 321,20753</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3,34806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3,34806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0860101020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18,89200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"Жилище"</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0900000000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104 250,06080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99 873,00000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80 608,40000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жильем молодых семей"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23 415,06080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23 415,06080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мероприятий по обеспечению жильем молодых семей за счет средств местного бюджета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0920174970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3 006,46080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0920174970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3 006,46080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0920174970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3 006,46080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мероприятий по обеспечению жильем молодых семей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09201L4970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20 408,60000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09201L4970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20 408,60000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09201L4970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20 408,60000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21 045,40000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80 835,00000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76 580,00000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59 563,00000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80 835,00000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76 580,00000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59 563,00000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0930160820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21 273,00000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29 781,00000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8 509,00000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0930160820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21 273,00000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29 781,00000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8 509,00000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0930160820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21 273,00000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29 781,00000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8 509,00000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жилищного сертификата и единовременной социальной выплаты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0930163080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59 562,00000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46 799,00000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51 054,00000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0930163080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59 562,00000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46 799,00000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51 054,00000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0930163080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59 562,00000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46 799,00000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51 054,00000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Муниципальная программа "Развитие инженерной инфраструктуры, </w:t>
            </w:r>
            <w:proofErr w:type="spellStart"/>
            <w:r w:rsidRPr="00557565">
              <w:rPr>
                <w:color w:val="000000"/>
                <w:sz w:val="20"/>
                <w:szCs w:val="20"/>
              </w:rPr>
              <w:t>энергоэффективности</w:t>
            </w:r>
            <w:proofErr w:type="spellEnd"/>
            <w:r w:rsidRPr="00557565">
              <w:rPr>
                <w:color w:val="000000"/>
                <w:sz w:val="20"/>
                <w:szCs w:val="20"/>
              </w:rPr>
              <w:t xml:space="preserve"> и отрасли обращения с отходами"</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1000000000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726 402,57060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114 042,35000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2 563 542,83000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"Чистая вода"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572 194,28000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11 747,88000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и ремонт шахтных колодцев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1010201540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11 747,88000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1010201540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11 747,88000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1010201540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11 747,88000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2 097,88000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"Чистая вода"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560 446,40000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Строительство и реконструкция (модернизация) объектов питьевого водоснабжения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3 260,61000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3 260,61000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3 260,61000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Строительство и реконструкция (модернизация) объектов питьевого водоснабжения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557 185,79000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557 185,79000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101F552439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557 185,79000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"Системы водоотведения"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Строительство и реконструкция объектов очистки сточных вод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10201S4020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10201S4020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10201S4020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2 553 759,51000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"Объекты теплоснабжения, инженерные коммуникации"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147 297,79276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19 138,03000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14 736,24000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объектов теплоснабжения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10301S1990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14 736,24000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10301S1990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14 736,24000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10301S1990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14 736,24000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132 561,55276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сетей водоснабжения, водоотведения, теплоснабжения за счет средств местного бюджета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1030270320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3 488,82276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1030270320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3 488,82276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1030270320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3 488,82276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1030270320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3 488,82276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сетей водоснабжения, водоотведения, теплоснабжения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10302S0320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129 072,73000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10302S0320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129 072,73000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10302S0320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129 072,73000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10302S0320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129 072,73000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1030500000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1030500190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1030500190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1030500190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6 190,00000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газификации, топливозаправочного комплекса и электроэнергетики"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6 910,49784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"Строительство и содержание газопроводов в населенных пунктах"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6 910,49784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6 910,49784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3 009,91200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3 009,91200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1 495,44000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3 900,58584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1060100190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3 900,58584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"Реализация полномочий в сфере жилищно-коммунального хозяйства"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экономических условий для повышения эффективности работы организаций жилищно-коммунального хозяйства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Приобретение объектов коммунальной инфраструктуры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10801S4060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10801S4060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10801S4060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"Предпринимательство"</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1100000000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потребительского рынка и услуг на территории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"Развитие потребительского рынка на территории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мероприятий по демонтажу и утилизации объектов, размещение которых не соответствует схеме размещения нестационарных торговых объектов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1140101860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1140101860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1140101860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1 098,84300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1200000000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1 178 728,52677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1 078 561,08658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1 088 560,13758</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"Эффективное управление имущественным комплексом"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270 471,03659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236 244,06758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236 279,67758</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193 049,11659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161 063,83758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161 063,83758</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121 419,95659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121 419,95659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121 419,95659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105 446,07758</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Взносы на капитальный ремонт общего имущества многоквартирных домов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71 629,16000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71 629,16000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1210200180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71 629,16000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55 617,76000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45 422,00000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45 422,00000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45 422,00000</w:t>
            </w:r>
          </w:p>
        </w:tc>
      </w:tr>
      <w:tr w:rsidR="00D30F54" w:rsidRPr="00557565" w:rsidTr="00604815">
        <w:trPr>
          <w:gridAfter w:val="1"/>
          <w:wAfter w:w="2715" w:type="dxa"/>
          <w:trHeight w:val="11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45 422,00000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45 422,00000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45 422,00000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42 300,47000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42 300,47000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42 300,47000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42 300,47000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42 300,47000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42 300,47000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3 121,53000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3 121,53000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3 121,53000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1210365900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3 121,53000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3 121,53000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3 121,53000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31 999,92000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29 758,23000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29 793,84000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31 999,92000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29 758,23000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29 793,84000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28 295,48000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26 019,58000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26 019,58000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28 295,48000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26 019,58000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26 019,58000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3 704,44000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3 738,65000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3 774,26000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1210400130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3 704,44000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3 738,65000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3 774,26000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"Управление муниципальным долгом"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мероприятий в рамках управления муниципальным долгом"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Обслуживание муниципального долга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1230100800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Обслуживание государственного (муниципального) долга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1230100800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700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Обслуживание муниципального долга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1230100800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730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60 630,57000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59 488,76000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847 626,92018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792 579,16900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792 791,70000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847 428,92018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792 473,16900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792 685,70000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Функционирование высшего должностного лица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3 124,50000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администрации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332 078,39317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281 728,46000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282 226,83000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243 661,05000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215 894,54000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215 875,78000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243 661,05000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215 894,54000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215 875,78000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85 496,55752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63 101,47000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63 618,60000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85 496,55752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63 101,47000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63 618,60000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Социальное обеспечение и иные выплаты населению</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188,27802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320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188,27802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2 732,50763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2 732,45000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2 732,50763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2 732,45000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администрации (организация сбора статистических показателей)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1250100123</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1250100123</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1250100123</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303,30000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финансового органа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30 219,23464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26 495,31000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26 098,99000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23 676,20900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22 105,35000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22 105,35000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23 676,20900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22 105,35000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22 105,35000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6 543,02564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4 389,96000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3 993,64000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1250100160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6 543,02564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4 389,96000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3 993,64000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и осуществление мероприятий по мобилизационной подготовке</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1250100720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1250100720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1250100720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99,70000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Взносы в общественные организации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742,26237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742,26237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1250100870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742,26237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742,32000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муниципальных казенных учреждений в сфере закупок товаров, работ,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19 644,66000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19 667,20000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19 690,64000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18 493,69000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1 150,97000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1 173,51000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1 196,95000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1250101680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1 150,97000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1 173,51000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1 196,95000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145 309,71000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145 339,09000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145 369,64000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137 107,53000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8 202,18000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8 231,56000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8 262,11000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8 202,18000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8 231,56000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8 262,11000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315 941,86000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314 973,28900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315 029,78000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251 658,55000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63 773,17000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62 804,59900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62 861,09000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63 773,17000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62 804,59900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62 861,09000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1250106090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510,14000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"Мероприятия, реализуемые в целях создания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604815">
        <w:trPr>
          <w:gridAfter w:val="1"/>
          <w:wAfter w:w="2715" w:type="dxa"/>
          <w:trHeight w:val="18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1250300830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1250300830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1250300830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106,00000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1300000000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92 760,07800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89 914,30100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92 859,34700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557565">
              <w:rPr>
                <w:color w:val="000000"/>
                <w:sz w:val="20"/>
                <w:szCs w:val="20"/>
              </w:rPr>
              <w:t>медиасреды</w:t>
            </w:r>
            <w:proofErr w:type="spellEnd"/>
            <w:r w:rsidRPr="00557565">
              <w:rPr>
                <w:color w:val="000000"/>
                <w:sz w:val="20"/>
                <w:szCs w:val="20"/>
              </w:rPr>
              <w:t>"</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37 412,50000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37 652,50000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37 652,50000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604815">
        <w:trPr>
          <w:gridAfter w:val="1"/>
          <w:wAfter w:w="2715" w:type="dxa"/>
          <w:trHeight w:val="204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1310100820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1310100820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1310100820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36 508,00000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36 748,00000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создания и эксплуатации сети объектов наружной рекламы"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1310700000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1310700660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1310700660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1310700660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904,50000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"Эффективное местное самоуправление"</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"Практики инициативного бюджетирования"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на территориях муниципальных образований проектов граждан, сформированных в рамках практик инициативного бюджетирования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13302S3050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13302S3050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13302S3050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13302S3050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3 167,51000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"Молодежь Подмосковья"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604815">
        <w:trPr>
          <w:gridAfter w:val="1"/>
          <w:wAfter w:w="2715" w:type="dxa"/>
          <w:trHeight w:val="13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 xml:space="preserve">Основное мероприятие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557565">
              <w:rPr>
                <w:color w:val="000000"/>
                <w:sz w:val="20"/>
                <w:szCs w:val="20"/>
              </w:rPr>
              <w:t>медиасообществ</w:t>
            </w:r>
            <w:proofErr w:type="spellEnd"/>
            <w:r w:rsidRPr="00557565">
              <w:rPr>
                <w:color w:val="000000"/>
                <w:sz w:val="20"/>
                <w:szCs w:val="20"/>
              </w:rPr>
              <w:t>"</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и осуществление мероприятий по профориентации и обеспечению занятости молодежи в городском округе</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1340201510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1340201510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1340201510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1340201510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5 525,26000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46 654,80800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46 736,54100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49 681,58700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46 654,75000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46 736,48000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46 821,49000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органов местного самоуправления (осуществление протокольных мероприятий, сотрудничества и представительской работы Дмитровского городского округа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1360100131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1360100131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1360100131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16 875,86000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молодежной политики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29 778,89000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29 860,62000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29 945,63000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29 778,89000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29 860,62000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29 945,63000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29 778,89000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29 860,62000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29 945,63000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29 028,89000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29 110,62000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29 195,63000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1360106020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750,00000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1360400000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0,05800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2 860,09700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1360451200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0,05800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2 860,09700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1360451200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0,05800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2 860,09700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1360451200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0,05800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2 860,09700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"Развитие и функционирование дорожно-транспортного комплекса"</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1400000000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490 195,43374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502 646,43000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480 049,07000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"Пассажирский транспорт общего пользования"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транспортного обслуживания населения"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proofErr w:type="spellStart"/>
            <w:r w:rsidRPr="00557565">
              <w:rPr>
                <w:color w:val="000000"/>
                <w:sz w:val="20"/>
                <w:szCs w:val="20"/>
              </w:rPr>
              <w:t>Софинансирование</w:t>
            </w:r>
            <w:proofErr w:type="spellEnd"/>
            <w:r w:rsidRPr="00557565">
              <w:rPr>
                <w:color w:val="000000"/>
                <w:sz w:val="20"/>
                <w:szCs w:val="20"/>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14102S1570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14102S1570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14102S1570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108 723,16000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102 080,31000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"Дороги Подмосковья"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370 257,84374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386 751,08000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366 745,66000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370 257,84374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386 751,08000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366 745,66000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Дорожная деятельность в отношении автомобильных дорог местного значения в границах городского округа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273 885,99460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288 926,08000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288 921,66000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273 885,99460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288 926,08000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288 921,66000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273 885,99460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288 926,08000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288 921,66000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Мероприятия по обеспечению безопасности дорожного движения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18 980,84914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18 980,84914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1420400210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18 980,84914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12 300,00000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Капитальный ремонт и ремонт автомобильных дорог общего пользования местного значения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1420480240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77 391,00000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85 525,00000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65 524,00000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1420480240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77 391,00000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85 525,00000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65 524,00000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1420480240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77 391,00000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85 525,00000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65 524,00000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11 214,43000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11 218,68000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11 223,10000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11 214,43000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11 218,68000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11 223,10000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дорожного хозяйства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11 214,43000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11 218,68000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11 223,10000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10 249,55000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10 249,55000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964,89000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969,14000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973,55000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1450106230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964,89000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969,14000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973,55000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"Цифровое муниципальное образование"</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1500000000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172 318,05000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173 797,75000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171 840,15000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604815">
        <w:trPr>
          <w:gridAfter w:val="1"/>
          <w:wAfter w:w="2715" w:type="dxa"/>
          <w:trHeight w:val="13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1510280860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1510280860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1510280860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1510280860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914,00000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16 332,95000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18 255,95000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16 257,95000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"Информационная инфраструктура"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9 393,46200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Развитие информационной инфраструктуры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1520101150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9 393,46200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1520101150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9 393,46200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1520101150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9 393,46200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9 393,45000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"Информационная безопасность"</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Информационная безопасность</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1520201160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1520201160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1520201160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2 582,50000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"Цифровое государственное управление"</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4 055,98800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Цифровое государственное управление</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1520301170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4 055,98800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1520301170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4 055,98800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1520301170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4 055,98800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3 468,00000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"Цифровая образовательная среда"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152E400000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152E481690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152E481690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152E481690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814,00000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1530106190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1530106190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1530106190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1530106190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155 140,10000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154 668,20000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1700000000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2 093 077,34980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2 132 944,96473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1 640 788,01081</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"Комфортная городская среда"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772 081,19386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988 464,00000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630 270,00000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113 505,19386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107 143,95238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57 318,42754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57 318,42754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49 825,52484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49 825,52484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1710101340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49 825,52484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Благоустройство зон для досуга и отдыха населения в парках культуры и отдыха за счет средств местного бюджета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1710171980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5 020,76433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1710171980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5 020,76433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1710171980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5 020,76433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1710171980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5 020,76433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Устройство систем наружного освещения в рамках реализации проекта "Светлый город"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1710182630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1 340,47715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1710182630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1 340,47715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1710182630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1 340,47715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Изготовление и установка стел</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17101S0280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17101S0280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17101S0280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"Формирование комфортной городской среды"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658 576,00000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943 254,00000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630 270,00000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171F255551</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174 440,00000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174 440,00000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174 440,00000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174 440,00000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134 136,00000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943 254,00000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630 270,00000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316 710,00000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316 710,00000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316 710,00000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316 710,00000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134 136,00000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626 544,00000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313 560,00000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134 136,00000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626 544,00000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313 560,00000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171F255559</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134 136,00000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626 544,00000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313 560,00000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1 320 996,15594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1 144 480,96473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1 010 518,01081</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"Обеспечение комфортной среды проживания на территории муниципального образования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1 254 745,38176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1 079 175,88473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946 034,73081</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Содержание территорий в нормативном состоянии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1720100620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229 333,26087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160 931,14169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72 903,48777</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1720100620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229 333,26087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160 931,14169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72 903,48777</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1720100620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229 333,26087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160 931,14169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72 903,48777</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Комплексное благоустройство дворовых территорий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1720101330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7 340,81337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9 988,75000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1720101330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7 340,81337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9 988,75000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1720101330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7 340,81337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9 988,75000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Организация наружного освещения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158 214,07019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156 381,02008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141 256,27008</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158 214,07019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156 381,02008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141 256,27008</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158 214,07019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156 381,02008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141 256,27008</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Ликвидация несанкционированных навалов мусора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1720101790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1720101790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1720101790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Модернизация асфальтовых и иных покрытий с дополнительным благоустройством на дворовых территориях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6 883,35444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6 883,35444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6 883,35444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Замена и модернизация детских игровых площадок</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33 265,13000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33 265,13000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1720101940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33 265,13000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благоустройства (МКУ/МБУ/МАУ)</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744 083,12289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708 016,49296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708 016,49296</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казенных учреждений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584 321,46618</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156 558,19669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120 491,56676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120 491,56676</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156 558,19669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120 491,56676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120 491,56676</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1720106242</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3 203,46002</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proofErr w:type="spellStart"/>
            <w:r w:rsidRPr="00557565">
              <w:rPr>
                <w:color w:val="000000"/>
                <w:sz w:val="20"/>
                <w:szCs w:val="20"/>
              </w:rPr>
              <w:t>Cоздание</w:t>
            </w:r>
            <w:proofErr w:type="spellEnd"/>
            <w:r w:rsidRPr="00557565">
              <w:rPr>
                <w:color w:val="000000"/>
                <w:sz w:val="20"/>
                <w:szCs w:val="20"/>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1 218,00000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1 151,00000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1720162670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67,00000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и ремонт пешеходных коммуникаций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1720181870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24 281,71000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1720181870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24 281,71000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1720181870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24 281,71000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7 202,89000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Ямочный ремонт асфальтового покрытия дворовых территорий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1720182890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30 125,92000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1720182890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30 125,92000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1720182890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30 125,92000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15 437,59000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"Приведение в надлежащее состояние подъездов в многоквартирных домах"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Ремонт подъездов в многоквартирных домах</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1720380950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1720380950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1720380950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21 540,00000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"Формирование комфортной городской среды"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172F200000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44 710,77418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Ремонт дворовых территорий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172F282740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44 710,77418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172F282740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44 710,77418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172F282740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44 710,77418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64 483,28000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1800000000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689 095,89613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217 626,58000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235 034,55000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"Строительство (реконструкция), капитальный ремонт объектов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512 272,58613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54 581,33000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строительства (реконструкции) объектов дошкольного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и развитие объектов дошкольного образования (включая реконструкцию со строительством пристроек)</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1830100380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1830100380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1830100380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2 943,02315</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"Организация строительства (реконструкции) объектов общего образования"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22 617,98298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54 581,33000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и развитие объектов общего образования (включая реконструкцию со строительством пристроек)</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1830200400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1 547,28298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1830200400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1 547,28298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1830200400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1 547,28298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1830274480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32 019,52000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1830274480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32 019,52000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1830274480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32 019,52000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общеобразовательные организации в целях обеспечения односменного режима обучения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18302S4480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21 070,70000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22 561,81000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18302S4480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21 070,70000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22 561,81000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18302S4480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21 070,70000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22 561,81000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"Современная школа"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183E100000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486 711,58000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183E1S4760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486 711,58000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183E1S4760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486 711,58000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183E1S4760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486 711,58000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"Строительство (реконструкция), капитальный ремонт объектов физической культуры и спорта"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"Капитальный ремонт объектов физической культуры и спорта"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Проведение капитального ремонта муниципальных объектов физической культуры и спорта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18502S0770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18502S0770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18502S0770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бюджетным учреждениям на иные цели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18502S0770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612</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139 337,80000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"Спорт - норма жизни"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185P500000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муниципальные объекты физической культуры и спорта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185P5S4220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185P5S4220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185P5S4220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197 735,96000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Обеспечивающая подпрограмма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строительства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1870106030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1870106030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1870106030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1870106030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621</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37 485,51000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37 298,59000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Муниципальная программа "Переселение граждан из аварийного жилищного фонда"</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1900000000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1 966 161,02099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380 825,56243</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устойчивого сокращения непригодного для проживания жилищного фонда""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1 591 226,48730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107 111,25851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 за счет средств местного бюджета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1910177480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107 111,25851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1910177480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107 111,25851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1910177480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107 111,25851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"Обеспечение устойчивого сокращения непригодного для проживания жилищного фонда"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1 484 115,22879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191F367484</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1 077 147,28158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191F367484</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1 077 147,28158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191F367484</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1 077 147,28158</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191F36748S</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406 967,94721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191F36748S</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406 967,94721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191F36748S</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406 967,94721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339 158,44593</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"Переселение граждан из аварийного жилищного фонда"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95 565,34779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переселению граждан из непригодного для проживания жилищного фонда, признанного аварийными до 01.01.2017</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95 565,34779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4 391,00000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4 391,00000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5 112,85000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91 174,34779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1920277485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91 174,34779</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Федеральный проект "Обеспечение устойчивого сокращения непригодного для проживания жилищного фонда"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192F300000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243 593,09814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переселению граждан из аварийного жилищного фонда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192F3S7485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243 593,09814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192F3S7485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243 593,09814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192F3S7485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243 593,09814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1940000000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1940100000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мероприятий по переселению граждан из аварийного жилищного фонда, признанного таковым после 1 января 2017 года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19401S9605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19401S9605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19401S9605</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35 776,08776</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375 712,71243</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Руководство и управление в сфере установленных функций органов местного самоуправления</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9500000000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10 610,59000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10 056,58000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10 056,58000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Обеспечение деятельности контрольно-счетной палаты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10 610,59000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10 056,58000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10 056,58000</w:t>
            </w:r>
          </w:p>
        </w:tc>
      </w:tr>
      <w:tr w:rsidR="00D30F54" w:rsidRPr="00557565" w:rsidTr="00604815">
        <w:trPr>
          <w:gridAfter w:val="1"/>
          <w:wAfter w:w="2715" w:type="dxa"/>
          <w:trHeight w:val="9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9 976,55000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9 422,54000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9 422,54000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120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9 976,55000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9 422,54000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9 422,54000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240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609,04000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9500000150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25,00000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Непрограммные расходы</w:t>
            </w:r>
          </w:p>
        </w:tc>
        <w:tc>
          <w:tcPr>
            <w:tcW w:w="1426"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9900000000</w:t>
            </w:r>
          </w:p>
        </w:tc>
        <w:tc>
          <w:tcPr>
            <w:tcW w:w="700" w:type="dxa"/>
            <w:tcBorders>
              <w:top w:val="nil"/>
              <w:left w:val="nil"/>
              <w:bottom w:val="single" w:sz="4" w:space="0" w:color="auto"/>
              <w:right w:val="single" w:sz="4" w:space="0" w:color="auto"/>
            </w:tcBorders>
            <w:shd w:val="clear" w:color="auto" w:fill="auto"/>
            <w:vAlign w:val="center"/>
            <w:hideMark/>
          </w:tcPr>
          <w:p w:rsidR="00D30F54" w:rsidRPr="00557565" w:rsidRDefault="00D30F54" w:rsidP="00D30F54">
            <w:pPr>
              <w:jc w:val="cente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9 608,50612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Резервный фонд администрации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Резервные средства</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9900000060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870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2 000,00000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Оплата исполнительных листов, судебных издержек</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890,06344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890,06344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Исполнение судебных актов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830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840,06344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9900000080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50,00000</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69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5 936,85021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46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5 936,85021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Бюджетные инвестиции</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9900000090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410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5 936,85021</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расходы</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rPr>
                <w:color w:val="000000"/>
                <w:sz w:val="20"/>
                <w:szCs w:val="20"/>
              </w:rPr>
            </w:pPr>
            <w:r w:rsidRPr="00557565">
              <w:rPr>
                <w:color w:val="000000"/>
                <w:sz w:val="20"/>
                <w:szCs w:val="20"/>
              </w:rPr>
              <w:t> </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781,59247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Иные бюджетные ассигнования</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800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781,59247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Уплата налогов, сборов и иных платежей</w:t>
            </w:r>
          </w:p>
        </w:tc>
        <w:tc>
          <w:tcPr>
            <w:tcW w:w="1426"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9900004000</w:t>
            </w:r>
          </w:p>
        </w:tc>
        <w:tc>
          <w:tcPr>
            <w:tcW w:w="700"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center"/>
              <w:rPr>
                <w:color w:val="000000"/>
                <w:sz w:val="20"/>
                <w:szCs w:val="20"/>
              </w:rPr>
            </w:pPr>
            <w:r w:rsidRPr="00557565">
              <w:rPr>
                <w:color w:val="000000"/>
                <w:sz w:val="20"/>
                <w:szCs w:val="20"/>
              </w:rPr>
              <w:t>850</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781,59247</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0,00000</w:t>
            </w:r>
          </w:p>
        </w:tc>
      </w:tr>
      <w:tr w:rsidR="00D30F54" w:rsidRPr="00557565" w:rsidTr="00604815">
        <w:trPr>
          <w:gridAfter w:val="1"/>
          <w:wAfter w:w="2715"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Итого по непрограммным расходам</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20 219,09612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12 056,58000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12 056,58000</w:t>
            </w:r>
          </w:p>
        </w:tc>
      </w:tr>
      <w:tr w:rsidR="00D30F54" w:rsidRPr="00557565" w:rsidTr="00604815">
        <w:trPr>
          <w:gridAfter w:val="1"/>
          <w:wAfter w:w="2715"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Итого по муниципальным программам</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14 888 321,27262</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10 854 156,06801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13 163 971,37650</w:t>
            </w:r>
          </w:p>
        </w:tc>
      </w:tr>
      <w:tr w:rsidR="00D30F54" w:rsidRPr="00557565" w:rsidTr="00604815">
        <w:trPr>
          <w:gridAfter w:val="1"/>
          <w:wAfter w:w="2715"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0F54" w:rsidRPr="00557565" w:rsidRDefault="00D30F54" w:rsidP="00D30F54">
            <w:pPr>
              <w:rPr>
                <w:color w:val="000000"/>
                <w:sz w:val="20"/>
                <w:szCs w:val="20"/>
              </w:rPr>
            </w:pPr>
            <w:r w:rsidRPr="00557565">
              <w:rPr>
                <w:color w:val="000000"/>
                <w:sz w:val="20"/>
                <w:szCs w:val="20"/>
              </w:rPr>
              <w:t>Итого</w:t>
            </w:r>
          </w:p>
        </w:tc>
        <w:tc>
          <w:tcPr>
            <w:tcW w:w="1851"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14 908 540,36874</w:t>
            </w:r>
          </w:p>
        </w:tc>
        <w:tc>
          <w:tcPr>
            <w:tcW w:w="1693" w:type="dxa"/>
            <w:tcBorders>
              <w:top w:val="nil"/>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10 866 212,64801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F54" w:rsidRPr="00557565" w:rsidRDefault="00D30F54" w:rsidP="00D30F54">
            <w:pPr>
              <w:jc w:val="right"/>
              <w:rPr>
                <w:color w:val="000000"/>
                <w:sz w:val="20"/>
                <w:szCs w:val="20"/>
              </w:rPr>
            </w:pPr>
            <w:r w:rsidRPr="00557565">
              <w:rPr>
                <w:color w:val="000000"/>
                <w:sz w:val="20"/>
                <w:szCs w:val="20"/>
              </w:rPr>
              <w:t>13 176 027,95650</w:t>
            </w:r>
          </w:p>
        </w:tc>
      </w:tr>
    </w:tbl>
    <w:p w:rsidR="001854B1" w:rsidRPr="00557565" w:rsidRDefault="001854B1"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713C9" w:rsidRPr="00557565" w:rsidRDefault="006713C9" w:rsidP="00567D7D">
      <w:pPr>
        <w:tabs>
          <w:tab w:val="left" w:pos="3240"/>
        </w:tabs>
        <w:rPr>
          <w:b/>
        </w:rPr>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908FD" w:rsidRPr="00557565" w:rsidRDefault="006908FD" w:rsidP="006713C9">
      <w:pPr>
        <w:tabs>
          <w:tab w:val="left" w:pos="9720"/>
        </w:tabs>
        <w:ind w:left="9072"/>
      </w:pPr>
    </w:p>
    <w:p w:rsidR="006713C9" w:rsidRPr="00557565" w:rsidRDefault="006713C9" w:rsidP="006713C9">
      <w:pPr>
        <w:tabs>
          <w:tab w:val="left" w:pos="9720"/>
        </w:tabs>
        <w:ind w:left="9072"/>
        <w:rPr>
          <w:sz w:val="20"/>
          <w:szCs w:val="20"/>
        </w:rPr>
      </w:pPr>
      <w:r w:rsidRPr="00557565">
        <w:rPr>
          <w:sz w:val="20"/>
          <w:szCs w:val="20"/>
        </w:rPr>
        <w:t>Приложение 4</w:t>
      </w:r>
    </w:p>
    <w:p w:rsidR="006713C9" w:rsidRPr="00557565" w:rsidRDefault="006713C9" w:rsidP="006713C9">
      <w:pPr>
        <w:tabs>
          <w:tab w:val="left" w:pos="9720"/>
        </w:tabs>
        <w:ind w:left="9072"/>
        <w:rPr>
          <w:sz w:val="20"/>
          <w:szCs w:val="20"/>
        </w:rPr>
      </w:pPr>
      <w:r w:rsidRPr="00557565">
        <w:rPr>
          <w:sz w:val="20"/>
          <w:szCs w:val="20"/>
        </w:rPr>
        <w:t>к решению Совета депутатов Дмитровского городского округа Московской от 21.12.2023 № 381/60 «Об утверждении бюджета Дмитровского городского округа Московской области на 2024 год и на плановый период 2025 и 2026 годов»</w:t>
      </w:r>
    </w:p>
    <w:p w:rsidR="006713C9" w:rsidRPr="00557565" w:rsidRDefault="006713C9" w:rsidP="006713C9">
      <w:pPr>
        <w:tabs>
          <w:tab w:val="left" w:pos="9720"/>
        </w:tabs>
        <w:ind w:left="9072"/>
        <w:rPr>
          <w:sz w:val="20"/>
          <w:szCs w:val="20"/>
        </w:rPr>
      </w:pPr>
      <w:r w:rsidRPr="00557565">
        <w:rPr>
          <w:sz w:val="20"/>
          <w:szCs w:val="20"/>
        </w:rPr>
        <w:t xml:space="preserve">   </w:t>
      </w:r>
    </w:p>
    <w:p w:rsidR="006713C9" w:rsidRPr="00557565" w:rsidRDefault="00C35789" w:rsidP="006713C9">
      <w:pPr>
        <w:tabs>
          <w:tab w:val="left" w:pos="9720"/>
        </w:tabs>
        <w:ind w:left="9072"/>
        <w:rPr>
          <w:b/>
          <w:sz w:val="20"/>
          <w:szCs w:val="20"/>
        </w:rPr>
      </w:pPr>
      <w:r w:rsidRPr="00557565">
        <w:rPr>
          <w:b/>
          <w:sz w:val="20"/>
          <w:szCs w:val="20"/>
        </w:rPr>
        <w:t>В редакции Решения от 28.03.2024 № 395/63</w:t>
      </w:r>
    </w:p>
    <w:tbl>
      <w:tblPr>
        <w:tblW w:w="17752" w:type="dxa"/>
        <w:tblLook w:val="04A0" w:firstRow="1" w:lastRow="0" w:firstColumn="1" w:lastColumn="0" w:noHBand="0" w:noVBand="1"/>
      </w:tblPr>
      <w:tblGrid>
        <w:gridCol w:w="2100"/>
        <w:gridCol w:w="3854"/>
        <w:gridCol w:w="850"/>
        <w:gridCol w:w="567"/>
        <w:gridCol w:w="709"/>
        <w:gridCol w:w="1418"/>
        <w:gridCol w:w="708"/>
        <w:gridCol w:w="1701"/>
        <w:gridCol w:w="1701"/>
        <w:gridCol w:w="236"/>
        <w:gridCol w:w="1465"/>
        <w:gridCol w:w="2443"/>
      </w:tblGrid>
      <w:tr w:rsidR="00C35789" w:rsidRPr="00557565" w:rsidTr="00522534">
        <w:trPr>
          <w:gridAfter w:val="1"/>
          <w:wAfter w:w="2443" w:type="dxa"/>
          <w:trHeight w:val="945"/>
        </w:trPr>
        <w:tc>
          <w:tcPr>
            <w:tcW w:w="15309" w:type="dxa"/>
            <w:gridSpan w:val="11"/>
            <w:tcBorders>
              <w:top w:val="nil"/>
              <w:left w:val="nil"/>
              <w:bottom w:val="nil"/>
              <w:right w:val="nil"/>
            </w:tcBorders>
            <w:shd w:val="clear" w:color="auto" w:fill="auto"/>
            <w:vAlign w:val="center"/>
            <w:hideMark/>
          </w:tcPr>
          <w:p w:rsidR="00C35789" w:rsidRPr="00557565" w:rsidRDefault="00C35789" w:rsidP="00C35789">
            <w:pPr>
              <w:jc w:val="center"/>
              <w:rPr>
                <w:b/>
                <w:bCs/>
                <w:color w:val="000000"/>
                <w:sz w:val="20"/>
                <w:szCs w:val="20"/>
              </w:rPr>
            </w:pPr>
            <w:r w:rsidRPr="00557565">
              <w:rPr>
                <w:b/>
                <w:bCs/>
                <w:color w:val="000000"/>
                <w:sz w:val="20"/>
                <w:szCs w:val="20"/>
              </w:rPr>
              <w:t>Ведомственная структура расходов бюджета Дмитровского городского округа Московской области на 2024 год и на плановый период 2025 и 2026 годов</w:t>
            </w:r>
          </w:p>
        </w:tc>
      </w:tr>
      <w:tr w:rsidR="00C35789" w:rsidRPr="00557565" w:rsidTr="00522534">
        <w:trPr>
          <w:trHeight w:val="240"/>
        </w:trPr>
        <w:tc>
          <w:tcPr>
            <w:tcW w:w="2100" w:type="dxa"/>
            <w:tcBorders>
              <w:top w:val="nil"/>
              <w:left w:val="nil"/>
              <w:bottom w:val="nil"/>
              <w:right w:val="nil"/>
            </w:tcBorders>
            <w:shd w:val="clear" w:color="auto" w:fill="auto"/>
            <w:vAlign w:val="center"/>
            <w:hideMark/>
          </w:tcPr>
          <w:p w:rsidR="00C35789" w:rsidRPr="00557565" w:rsidRDefault="00C35789" w:rsidP="00C35789">
            <w:pPr>
              <w:jc w:val="center"/>
              <w:rPr>
                <w:b/>
                <w:bCs/>
                <w:color w:val="000000"/>
                <w:sz w:val="20"/>
                <w:szCs w:val="20"/>
              </w:rPr>
            </w:pPr>
          </w:p>
        </w:tc>
        <w:tc>
          <w:tcPr>
            <w:tcW w:w="3854"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850"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567"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709"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1418"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708"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1701"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1701"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236" w:type="dxa"/>
            <w:tcBorders>
              <w:top w:val="nil"/>
              <w:left w:val="nil"/>
              <w:bottom w:val="nil"/>
              <w:right w:val="nil"/>
            </w:tcBorders>
            <w:shd w:val="clear" w:color="auto" w:fill="auto"/>
            <w:vAlign w:val="center"/>
            <w:hideMark/>
          </w:tcPr>
          <w:p w:rsidR="00C35789" w:rsidRPr="00557565" w:rsidRDefault="00C35789" w:rsidP="00C35789">
            <w:pPr>
              <w:jc w:val="right"/>
              <w:rPr>
                <w:sz w:val="20"/>
                <w:szCs w:val="20"/>
              </w:rPr>
            </w:pPr>
          </w:p>
        </w:tc>
        <w:tc>
          <w:tcPr>
            <w:tcW w:w="3908" w:type="dxa"/>
            <w:gridSpan w:val="2"/>
            <w:tcBorders>
              <w:top w:val="nil"/>
              <w:left w:val="nil"/>
              <w:bottom w:val="nil"/>
              <w:right w:val="nil"/>
            </w:tcBorders>
            <w:shd w:val="clear" w:color="auto" w:fill="auto"/>
            <w:noWrap/>
            <w:vAlign w:val="center"/>
            <w:hideMark/>
          </w:tcPr>
          <w:p w:rsidR="00C35789" w:rsidRPr="00557565" w:rsidRDefault="00C35789" w:rsidP="00C35789">
            <w:pPr>
              <w:jc w:val="right"/>
              <w:rPr>
                <w:sz w:val="20"/>
                <w:szCs w:val="20"/>
              </w:rPr>
            </w:pPr>
          </w:p>
        </w:tc>
      </w:tr>
      <w:tr w:rsidR="001E53A9" w:rsidRPr="00557565" w:rsidTr="00522534">
        <w:trPr>
          <w:gridAfter w:val="1"/>
          <w:wAfter w:w="2443" w:type="dxa"/>
          <w:trHeight w:val="642"/>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Наименования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Код главы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proofErr w:type="spellStart"/>
            <w:r w:rsidRPr="00557565">
              <w:rPr>
                <w:color w:val="000000"/>
                <w:sz w:val="20"/>
                <w:szCs w:val="2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proofErr w:type="spellStart"/>
            <w:r w:rsidRPr="00557565">
              <w:rPr>
                <w:color w:val="000000"/>
                <w:sz w:val="20"/>
                <w:szCs w:val="20"/>
              </w:rPr>
              <w:t>Пр</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ВР</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Сумма (тыс. руб.)</w:t>
            </w:r>
          </w:p>
        </w:tc>
      </w:tr>
      <w:tr w:rsidR="00C35789" w:rsidRPr="00557565" w:rsidTr="00522534">
        <w:trPr>
          <w:gridAfter w:val="1"/>
          <w:wAfter w:w="2443" w:type="dxa"/>
          <w:trHeight w:val="345"/>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C35789" w:rsidRPr="00557565" w:rsidRDefault="00C35789" w:rsidP="00C35789">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5789" w:rsidRPr="00557565" w:rsidRDefault="00C35789" w:rsidP="00C35789">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5789" w:rsidRPr="00557565" w:rsidRDefault="00C35789" w:rsidP="00C35789">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5789" w:rsidRPr="00557565" w:rsidRDefault="00C35789" w:rsidP="00C35789">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5789" w:rsidRPr="00557565" w:rsidRDefault="00C35789" w:rsidP="00C35789">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35789" w:rsidRPr="00557565" w:rsidRDefault="00C35789" w:rsidP="00C35789">
            <w:pP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2024 год</w:t>
            </w:r>
          </w:p>
        </w:tc>
        <w:tc>
          <w:tcPr>
            <w:tcW w:w="1701"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2025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2026 год</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8</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9</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Администрация Дмитровского городского округа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8 053 579,69799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4 354 136,35090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6 651 226,01716</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1 094 797,30513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1 040 892,48000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1 044 434,75700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Функционирование высшего должностного лица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3 124,50000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2 125,77000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2 125,77000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2 125,77000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274,00000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724,73000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724,73000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724,73000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390 389,39317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340 345,46000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340 896,83000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9 254,00000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9 320,00000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9 373,00000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9 254,00000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9 320,00000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9 373,00000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9 254,00000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9 320,00000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9 373,00000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9 254,00000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9 320,00000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9 373,00000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8 941,19000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8 830,75000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8 830,75000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8 941,19000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8 830,75000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8 830,75000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6 882,12000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5 738,43000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5 738,43000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1 059,00000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1 059,00000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2 059,07000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2 033,32000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2 033,32000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312,81000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489,25000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542,25000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312,81000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489,25000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542,25000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0450360680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312,81000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489,25000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542,25000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эпизоотического и ветеринарно-санитарного благополучия и развитие государственной ветеринарной службы"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"Сохранение ветеринарно-санитарного благополучия"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680,00000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567,00000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567,00000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567,00000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567,00000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395,76600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395,76600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395,76600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171,23400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171,23400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171,23400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342 729,39317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292 379,46000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292 877,83000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"Эффективное управление имущественным комплексом"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10 651,00000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10 390,74000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10 390,74000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10 390,74000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10 390,74000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10 390,74000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10 390,74000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6 881,60000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6 881,60000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6 881,60000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1 099,00000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2 410,14000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2 410,14000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2 410,14000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332 078,39317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281 728,46000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282 226,83000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332 078,39317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281 728,46000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282 226,83000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администрации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332 078,39317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281 728,46000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282 226,83000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243 661,05000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215 894,54000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215 875,78000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243 661,05000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215 894,54000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215 875,78000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166 260,75000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165 824,52000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165 805,76000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20 917,00000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7,25000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56 483,30000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50 062,77000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50 062,77000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85 496,55752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63 101,47000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63 618,60000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85 496,55752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63 101,47000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63 618,60000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75 017,95752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52 203,73000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52 284,96000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10 478,60000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10 897,74000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11 333,64000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188,27802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188,27802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188,27802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2 732,50763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2 732,45000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2 732,50763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2 732,45000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2 732,45000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2 732,45000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0,05763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36 508,00000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557565">
              <w:rPr>
                <w:color w:val="000000"/>
                <w:sz w:val="20"/>
                <w:szCs w:val="20"/>
              </w:rPr>
              <w:t>медиасреды</w:t>
            </w:r>
            <w:proofErr w:type="spellEnd"/>
            <w:r w:rsidRPr="00557565">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36 508,00000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36 508,00000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r>
      <w:tr w:rsidR="00C35789" w:rsidRPr="00557565" w:rsidTr="00522534">
        <w:trPr>
          <w:gridAfter w:val="1"/>
          <w:wAfter w:w="2443" w:type="dxa"/>
          <w:trHeight w:val="20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1310100820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36 508,00000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1310100820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36 508,00000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1310100820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36 508,00000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1310100820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36 508,00000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36 748,00000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1700000000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комфортной среды проживания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proofErr w:type="spellStart"/>
            <w:r w:rsidRPr="00557565">
              <w:rPr>
                <w:color w:val="000000"/>
                <w:sz w:val="20"/>
                <w:szCs w:val="20"/>
              </w:rPr>
              <w:t>Cоздание</w:t>
            </w:r>
            <w:proofErr w:type="spellEnd"/>
            <w:r w:rsidRPr="00557565">
              <w:rPr>
                <w:color w:val="000000"/>
                <w:sz w:val="20"/>
                <w:szCs w:val="20"/>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1720162670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1 218,00000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1720162670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1 151,00000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1720162670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1 151,00000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1720162670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884,00000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884,00000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884,00000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1720162670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267,00000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267,00000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1720162670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1720162670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1720162670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Резервный фонд администрации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870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699 283,41196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695 422,52000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698 413,42700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2 875,00000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2 208,14100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2 208,14100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2 208,14100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666,85900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666,85900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666,85900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и поддержка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0460000000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"Развитие негосударственного сектора социального обслуживания"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0460100000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Оказание поддержки социально ориентированным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0460100760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0460100760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0460100760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(гранты в форме субсидий), не подлежащие казначейскому сопровождению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0460100760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"Предпринимательство"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1 098,84300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потребительского рынка и услуг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1 098,84300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"Развитие потребительского рынка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1140100000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1 098,84300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мероприятий по демонтажу и утилизации объектов, размещение которых не соответствует схеме размещения нестационарных торговых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1140101860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1 098,84300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1140101860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1 098,84300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1140101860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1 098,84300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1140101860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1 098,84300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481 941,79237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481 025,19900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481 135,68000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481 941,79237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481 025,19900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481 135,68000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481 941,79237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481 025,19900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481 135,68000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администрации (организация сбора статистических показателей)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1250100123</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1250100123</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1250100123</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1250100123</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303,30000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в общественные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742,26237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742,32000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742,26237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742,32000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742,26237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742,32000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742,26237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742,32000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муниципальных казенных учреждений в сфере закупок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1250101680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19 644,66000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19 667,20000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19 690,64000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1250101680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18 493,69000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18 493,69000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18 493,69000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1250101680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18 493,69000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18 493,69000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18 493,69000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1250101680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14 204,06000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14 204,06000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14 204,06000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1250101680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4 289,63000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4 289,63000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4 289,63000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1250101680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1 150,97000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1 173,51000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1 196,95000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1250101680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1 150,97000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1 173,51000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1 196,95000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1250101680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1 150,97000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1 173,51000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1 196,95000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145 309,71000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145 339,09000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145 369,64000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137 107,53000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137 107,53000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137 107,53000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137 107,53000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137 107,53000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137 107,53000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105 305,32000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105 305,32000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105 305,32000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31 802,21000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31 802,21000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31 802,21000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8 202,18000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8 231,56000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8 262,11000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8 202,18000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8 231,56000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8 262,11000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7 573,88995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7 604,32000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7 609,78000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628,29005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627,24000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652,33000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315 941,86000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314 973,28900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315 029,78000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251 658,55000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251 658,55000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251 658,55000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251 658,55000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251 658,55000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251 658,55000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193 196,89000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193 196,89000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193 196,89000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116,20000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116,20000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116,20000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58 345,46000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58 345,46000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58 345,46000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63 773,17000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62 804,59900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62 861,09000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63 773,17000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62 804,59900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62 861,09000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63 170,45967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62 443,12000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62 485,15000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602,71033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361,47900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375,94000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510,14000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510,14000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510,14000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510,14000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510,14000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510,14000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159,00000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1250106090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351,14000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351,14000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351,14000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16 875,91800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16 875,92100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19 735,95700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16 875,91800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16 875,92100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19 735,95700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органов местного самоуправления (осуществление протокольных мероприятий, сотрудничества и представительской работы Дмитровского городского округа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1360100131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1360100131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1360100131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1360100131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16 875,86000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1360400000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0,05800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2 860,09700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1360451200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0,05800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2 860,09700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1360451200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0,05800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2 860,09700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1360451200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0,05800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2 860,09700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1360451200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0,05800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0,06100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2 860,09700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"Цифровое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1500000000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155 140,10000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154 668,20000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155 140,10000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154 668,20000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1530100000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155 140,10000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154 668,20000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1530106190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155 140,10000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154 668,20000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1530106190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155 140,10000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154 668,20000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1530106190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155 140,10000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154 668,20000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1530106190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155 140,10000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154 663,80000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154 668,20000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37 485,51000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37 298,59000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1870000000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37 485,51000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37 298,59000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1870100000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37 485,51000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37 298,59000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1870106030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37 485,51000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37 298,59000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1870106030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37 485,51000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37 298,59000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1870106030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37 485,51000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37 298,59000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1870106030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37 485,51000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37 282,60000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37 298,59000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1 166,24859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Оплата исполнительных листов, судебных издержек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789,65612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789,65612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739,65612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831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739,65612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9900004000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376,59247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9900004000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376,59247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9900004000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376,59247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9900004000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376,59247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и осуществление мероприятий по мобилизационной подготовке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1250100720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1250100720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1250100720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1250100720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99,70000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122 663,82873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102 705,06077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78 930,02126</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81 066,27345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78 882,94157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78 930,02126</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81 066,27345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78 882,94157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78 930,02126</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мероприятий по защите населения и территорий от чрезвычайных ситуаций"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Участие в предупреждении и ликвидации последствий чрезвычайных ситуаций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0820200340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0820200340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0820200340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0820200340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Участие в предупреждении и ликвидации последствий чрезвычайных ситуаций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0820300340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0820300340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0820300340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0820300340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4 047,58880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r>
      <w:tr w:rsidR="00C35789" w:rsidRPr="00557565" w:rsidTr="00522534">
        <w:trPr>
          <w:gridAfter w:val="1"/>
          <w:wAfter w:w="2443" w:type="dxa"/>
          <w:trHeight w:val="15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0830100000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4 047,58880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0830100690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4 047,58880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0830100690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4 047,58880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0830100690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4 047,58880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0830100690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4 047,58880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1 304,01700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"Повышение степени пожарной безопасности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0840100000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1 304,01700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первичных мер пожарной безопасности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0840100360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1 304,01700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0840100360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1 304,01700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0840100360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1 304,01700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0840100360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1 304,01700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0850100000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Осуществление мероприятий по обеспечению безопасности людей на водных объектах, охране их жизни и здоровья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0850100730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0850100730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0850100730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0850100730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894,78560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74 453,88205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73 994,39597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74 041,47566</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74 453,88205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73 994,39597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74 041,47566</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Содержание и развитие муниципальных экстренных оперативных служб</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74 453,88205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73 994,39597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74 041,47566</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69 698,02807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69 701,37613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69 701,37613</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69 698,02807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69 701,37613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69 701,37613</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53 530,73499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53 534,08305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53 534,08305</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16 167,29308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16 167,29308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16 167,29308</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4 733,61392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4 274,12784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4 321,20753</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4 733,61392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4 274,12784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4 321,20753</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3 761,37376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3 311,18040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3 319,74219</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972,24016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962,94744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1 001,46534</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3,34806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3,34806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3,34806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0860101020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18,89200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41 597,55528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41 597,55528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41 597,55528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1 706,30000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1 706,30000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1 706,30000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1 706,30000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1 706,30000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0810400000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39 843,75528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0810400900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39 843,75528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0810400900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39 843,75528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0810400900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39 843,75528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0810400900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39 843,75528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23 822,11920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5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0810500000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47,50000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0810500990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47,50000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0810500990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47,50000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0810500990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47,50000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0810500990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47,50000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521 935,27171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533 860,57000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511 438,68000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7 621,31797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7 621,31797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эпизоотического и ветеринарно-санитарного благополучия и развитие государственной ветеринарной службы"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7 621,31797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"Сохранение ветеринарно-санитарного благополучия"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7 621,31797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7 621,31797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7 621,31797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7 621,31797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0640160870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7 621,31797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7 505,00000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111 821,23000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107 920,36000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105 463,47000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3 098,07000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3 383,16000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"Комплексное развитие сельских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3 098,07000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3 383,16000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доступности торгового обслуживания в сельских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0630300000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3 098,07000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3 383,16000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06303S1100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3 098,07000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3 383,16000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06303S1100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3 098,07000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3 383,16000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06303S1100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3 098,07000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3 383,16000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06303S1100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3 098,07000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3 243,69000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3 383,16000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и функционирование дорожно-транспортного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108 723,16000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102 080,31000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"Пассажирский транспорт общего 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108 723,16000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102 080,31000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"Организация транспортного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1410200000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108 723,16000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102 080,31000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proofErr w:type="spellStart"/>
            <w:r w:rsidRPr="00557565">
              <w:rPr>
                <w:color w:val="000000"/>
                <w:sz w:val="20"/>
                <w:szCs w:val="20"/>
              </w:rPr>
              <w:t>Софинансирование</w:t>
            </w:r>
            <w:proofErr w:type="spellEnd"/>
            <w:r w:rsidRPr="00557565">
              <w:rPr>
                <w:color w:val="000000"/>
                <w:sz w:val="20"/>
                <w:szCs w:val="20"/>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14102S1570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108 723,16000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102 080,31000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14102S1570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108 723,16000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102 080,31000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14102S1570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108 723,16000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102 080,31000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14102S1570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108 723,16000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104 676,67000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102 080,31000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381 472,27374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397 969,76000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377 968,76000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и функционирование дорожно-транспортного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381 472,27374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397 969,76000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377 968,76000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"Дороги Подмосковья"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370 257,84374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386 751,08000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366 745,66000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370 257,84374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386 751,08000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366 745,66000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Дорожная деятельность в отношении автомобильных дорог местного значения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1420400200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273 885,99460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288 926,08000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288 921,66000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1420400200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273 885,99460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288 926,08000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288 921,66000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1420400200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273 885,99460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288 926,08000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288 921,66000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1420400200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273 885,99460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288 926,08000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288 921,66000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Мероприятия по обеспечению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1420400210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18 980,84914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12 300,00000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12 300,00000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1420400210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18 980,84914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12 300,00000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12 300,00000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1420400210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18 980,84914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12 300,00000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12 300,00000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1420400210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18 980,84914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12 300,00000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12 300,00000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Капитальный ремонт 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1420480240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77 391,00000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85 525,00000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65 524,00000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1420480240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77 391,00000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85 525,00000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65 524,00000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1420480240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77 391,00000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85 525,00000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65 524,00000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1420480240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77 391,00000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85 525,00000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65 524,00000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11 214,43000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11 218,68000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11 223,10000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11 214,43000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11 218,68000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11 223,10000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11 214,43000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11 218,68000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11 223,10000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10 249,54000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10 249,54000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10 249,55000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10 249,54000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10 249,54000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10 249,55000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7 872,15000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7 872,16000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2 377,39000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2 377,39000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2 377,39000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964,89000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969,14000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973,55000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964,89000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969,14000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973,55000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917,36200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969,14000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973,55000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1450106230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47,52800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Связь и информатика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16 876,95000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16 321,95000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16 357,95000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"Цифровое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1500000000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16 876,95000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16 321,95000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16 357,95000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914,00000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1510200000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914,00000</w:t>
            </w:r>
          </w:p>
        </w:tc>
      </w:tr>
      <w:tr w:rsidR="00C35789" w:rsidRPr="00557565" w:rsidTr="00522534">
        <w:trPr>
          <w:gridAfter w:val="1"/>
          <w:wAfter w:w="2443" w:type="dxa"/>
          <w:trHeight w:val="13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1510280860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1510280860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1510280860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914,00000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1510280860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914,00000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16 031,95000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15 443,95000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15 443,95000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"Информационная инфраструктура"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9 393,46200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Развитие информационной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1520101150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9 393,46200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1520101150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9 393,46200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1520101150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9 393,46200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1520101150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9 393,46200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9 393,45000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1520201160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1520201160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1520201160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1520201160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2 582,50000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4 055,98800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1520301170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4 055,98800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1520301170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4 055,98800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1520301170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4 055,98800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1520301170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4 055,98800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3 468,00000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4 143,50000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4 143,50000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4 143,50000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"Развитие похоронного дела"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0810762820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0810762820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0810762820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0810762820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3 239,00000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557565">
              <w:rPr>
                <w:color w:val="000000"/>
                <w:sz w:val="20"/>
                <w:szCs w:val="20"/>
              </w:rPr>
              <w:t>медиасреды</w:t>
            </w:r>
            <w:proofErr w:type="spellEnd"/>
            <w:r w:rsidRPr="00557565">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"Организация создания и эксплуатации сети объектов наружной рекламы"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1310700000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1310700660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1310700660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1310700660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1310700660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904,50000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4 885 725,61926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2 346 674,28313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2 137 515,71190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2 070 137,81704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61 552,41000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436 443,32243</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Муниципальная программа "Развитие инженерной инфраструктуры, </w:t>
            </w:r>
            <w:proofErr w:type="spellStart"/>
            <w:r w:rsidRPr="00557565">
              <w:rPr>
                <w:color w:val="000000"/>
                <w:sz w:val="20"/>
                <w:szCs w:val="20"/>
              </w:rPr>
              <w:t>энергоэффективности</w:t>
            </w:r>
            <w:proofErr w:type="spellEnd"/>
            <w:r w:rsidRPr="00557565">
              <w:rPr>
                <w:color w:val="000000"/>
                <w:sz w:val="20"/>
                <w:szCs w:val="20"/>
              </w:rPr>
              <w:t xml:space="preserve"> и отрасли обращения с отходами"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3 900,58584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газификации, топливозаправочного комплекса и электроэнергетики"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3 900,58584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"Строительство и содержание газопроводов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3 900,58584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3 900,58584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3 900,58584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3 900,58584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3 900,58584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72 599,36000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"Эффективное управление имущественным комплексом"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72 599,36000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72 599,36000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970,20000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970,20000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970,20000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970,20000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на капитальный ремонт общего имущества многоквартирных домов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71 629,16000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71 629,16000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71 629,16000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71 629,16000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55 617,76000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1700000000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21 540,00000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21 540,00000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"Приведение в надлежащее состояние подъездов в многоквартирных домах"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21 540,00000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Ремонт подъездов в многоквартирных домах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1720380950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21 540,00000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1720380950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21 540,00000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1720380950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21 540,00000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1720380950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21 540,00000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821,80000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"Переселение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1900000000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1 966 161,02099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380 825,56243</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устойчивого сокращения непригодного для проживания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1 591 226,48730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107 111,25851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1910177480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107 111,25851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1910177480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107 111,25851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1910177480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107 111,25851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1910177480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107 111,25851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"Обеспечение устойчивого сокращения непригодного для проживания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1 484 115,22879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191F367484</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1 077 147,28158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191F367484</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1 077 147,28158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191F367484</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1 077 147,28158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191F367484</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1 077 147,28158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мероприятий по устойчивому сокращению непригодного для проживания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191F36748S</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406 967,94721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191F36748S</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406 967,94721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191F36748S</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406 967,94721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191F36748S</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406 967,94721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339 158,44593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"Переселение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95 565,34779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мероприятий по переселению граждан из непригодного для проживания жилищного фонда, признанного аварийными до 01.01.2017</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1920277485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95 565,34779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1920277485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4 391,00000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1920277485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4 391,00000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1920277485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4 391,00000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5 112,85000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1920277485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91 174,34779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1920277485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91 174,34779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1920277485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91 174,34779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"Обеспечение устойчивого сокращения непригодного для проживания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192F300000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243 593,09814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мероприятий по переселению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192F3S7485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243 593,09814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192F3S7485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243 593,09814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192F3S7485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243 593,09814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192F3S7485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243 593,09814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35 776,08776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375 712,71243</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1940100000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35 776,08776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375 712,71243</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мероприятий по переселению граждан из аварийного жилищного фонда, признанного таковым после 1 января 2017 года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19401S9605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35 776,08776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375 712,71243</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19401S9605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35 776,08776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375 712,71243</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19401S9605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35 776,08776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375 712,71243</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19401S9605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35 776,08776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375 712,71243</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5 936,85021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5 936,85021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5 936,85021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5 936,85021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5 936,85021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707 765,74476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114 042,35000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9 783,32000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Муниципальная программа "Развитие инженерной инфраструктуры, </w:t>
            </w:r>
            <w:proofErr w:type="spellStart"/>
            <w:r w:rsidRPr="00557565">
              <w:rPr>
                <w:color w:val="000000"/>
                <w:sz w:val="20"/>
                <w:szCs w:val="20"/>
              </w:rPr>
              <w:t>энергоэффективности</w:t>
            </w:r>
            <w:proofErr w:type="spellEnd"/>
            <w:r w:rsidRPr="00557565">
              <w:rPr>
                <w:color w:val="000000"/>
                <w:sz w:val="20"/>
                <w:szCs w:val="20"/>
              </w:rPr>
              <w:t xml:space="preserve"> и отрасли обращения с отходами"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707 765,74476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114 042,35000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9 783,32000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"Чистая вода"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572 194,28000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11 747,88000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Содержание и ремонт шахтных колодцев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1010201540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11 747,88000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1010201540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11 747,88000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1010201540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11 747,88000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1010201540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11 747,88000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2 097,88000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"Чистая вода"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560 446,40000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Строительство и реконструкция (модернизация) объектов питьевого водоснабжения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101F552430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3 260,61000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101F552430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3 260,61000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101F552430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3 260,61000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101F552430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3 260,61000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Строительство и реконструкция (модернизация) объектов питьевого водоснабжения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101F552439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557 185,79000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101F552439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557 185,79000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101F552439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557 185,79000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101F552439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557 185,79000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"Объекты теплоснабжения, инженерные коммуникации"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132 561,55276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19 138,03000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132 561,55276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Капитальный ремонт сетей водоснабжения, водоотведения, теплоснабжения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1030270320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3 488,82276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1030270320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3 488,82276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1030270320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3 488,82276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1030270320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3 488,82276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Капитальный ремонт сетей водоснабжения, водоотведения, теплоснабжения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10302S0320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129 072,73000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10302S0320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129 072,73000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10302S0320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129 072,73000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10302S0320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129 072,73000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12 948,03000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1030500000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1030500190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1030500190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1030500190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1030500190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6 190,00000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газификации, топливозаправочного комплекса и электроэнергетики"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3 009,91200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"Строительство и содержание газопроводов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3 009,91200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3 009,91200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3 009,91200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3 009,91200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1060100190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3 009,91200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1 495,44000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"Реализация полномочий в сфере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1080000000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экономических условий для повышения эффективности работы организаций жилищно-коммунального хозяйства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1080100000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Приобретение объектов коммунальной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10801S4060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10801S4060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10801S4060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10801S4060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91 311,00000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2 107 822,05746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2 171 079,52313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1 691 289,06947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10 293,03000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11 176,00000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"Вовлечение в оборот земель сельскохозяйственного назначения и развитие мелиорации"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10 293,03000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11 176,00000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"Реализация мероприятий в области мелиорации земель сельскохозяйственного назначения"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10 293,03000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11 176,00000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мероприятий по комплексной борьбе с борщевиком Сосновского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0620101280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10 293,03000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11 176,00000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0620101280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10 293,03000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11 176,00000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0620101280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10 293,03000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11 176,00000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0620101280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10 293,03000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10 725,00000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11 176,00000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46 729,51466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49 449,35840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40 543,05866</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46 729,51466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49 449,35840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40 543,05866</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"Развитие похоронного дела"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46 729,51466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49 449,35840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40 543,05866</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Содержание мест захоронения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0810700590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0810700590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0810700590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0810700590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23 348,58000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Содержание мест захоронения (благоустройство мест захоронения)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081070059Б</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1 552,52600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8 909,42974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081070059Б</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1 552,52600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8 909,42974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081070059Б</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1 552,52600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8 909,42974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081070059Б</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1 552,52600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8 909,42974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инвентаризации мест захоронений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0810701240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0810701240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0810701240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0810701240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похоронного дела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17 328,40866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17 191,34866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17 194,47866</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15 136,57866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15 078,97866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15 078,97866</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15 136,57866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15 078,97866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15 078,97866</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11 581,39682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11 581,39682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11 581,39682</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57,60000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3 497,58184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3 497,58184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3 497,58184</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2 182,27000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2 102,81000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2 105,94000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2 182,27000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2 102,81000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2 105,94000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2 120,24000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2 038,30300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2 038,85000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62,03000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64,50700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67,09000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0810706250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1700000000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2 050 319,34980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2 110 905,16473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1 639 570,01081</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"Комфортная городская среда"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772 081,19386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988 464,00000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630 270,00000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113 505,19386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1710101340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107 143,95238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1710101340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57 318,42754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1710101340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57 318,42754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1710101340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57 318,42754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1710101340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49 825,52484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1710101340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49 825,52484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1710101340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49 825,52484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Благоустройство зон для досуга и отдыха населения в парках культуры и отдыха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1710171980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5 020,76433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1710171980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5 020,76433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1710171980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5 020,76433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1710171980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5 020,76433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Устройство систем наружного освещения в рамках реализации проекта "Светлый город"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1710182630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1 340,47715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1710182630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1 340,47715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1710182630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1 340,47715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1710182630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1 340,47715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Изготовление и установка стел</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17101S0280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17101S0280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17101S0280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17101S0280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45 210,00000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658 576,00000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943 254,00000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630 270,00000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174 440,00000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174 440,00000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174 440,00000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171F255555</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174 440,00000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134 136,00000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943 254,00000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630 270,00000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316 710,00000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316 710,00000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316 710,00000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316 710,00000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316 710,00000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316 710,00000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134 136,00000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626 544,00000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313 560,00000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134 136,00000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626 544,00000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313 560,00000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171F255559</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134 136,00000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626 544,00000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313 560,00000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1 278 238,15594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1 122 441,16473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1 009 300,01081</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комфортной среды проживания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1 233 527,38176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1 057 957,88473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944 816,73081</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Содержание территорий в нормативном состоянии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1720100620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229 333,26087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160 931,14169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72 903,48777</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1720100620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229 333,26087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160 931,14169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72 903,48777</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1720100620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229 333,26087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160 931,14169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72 903,48777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1720100620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229 333,26087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160 931,14169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72 903,48777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Комплексное благоустройство дворовых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1720101330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7 340,81337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9 988,75000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1720101330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7 340,81337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9 988,75000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1720101330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7 340,81337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9 988,75000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1720101330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7 340,81337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9 988,75000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наружного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158 214,07019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156 381,02008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141 256,27008</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158 214,07019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156 381,02008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141 256,27008</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158 214,07019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156 381,02008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141 256,27008</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36 555,36019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34 246,89008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18 996,89008</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121 658,71000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122 134,13000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122 259,38000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Модернизация асфальтовых и иных покрытий с дополнительным благоустройством на дворовых территориях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1720101920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6 883,35444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1720101920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6 883,35444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1720101920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6 883,35444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1720101920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6 883,35444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Замена и модернизация детских игровых площадок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1720101940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33 265,13000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1720101940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33 265,13000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1720101940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33 265,13000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1720101940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33 265,13000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благоустройства (МКУ/МБУ/МАУ)</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744 083,12289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708 016,49296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708 016,49296</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584 321,46618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584 321,46618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584 321,46618</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584 321,46618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584 321,46618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584 321,46618</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448 787,60843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448 787,60843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448 787,60843</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135 533,85775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135 533,85775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135 533,85775</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156 558,19669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120 491,56676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120 491,56676</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156 558,19669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120 491,56676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120 491,56676</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148 684,28327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112 217,24384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112 217,24384</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7 873,91342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8 274,32292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8 274,32292</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3 203,46002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3 203,46002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3 203,46002</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3 203,46002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3 203,46002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3 203,46002</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2 527,50957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2 527,50957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2 527,50957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600,95045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600,95045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600,95045</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1720106242</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Создание и ремонт пешеходных коммуникаций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1720181870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24 281,71000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7 202,89000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7 202,89000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1720181870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24 281,71000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7 202,89000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7 202,89000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1720181870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24 281,71000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7 202,89000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7 202,89000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1720181870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24 281,71000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7 202,89000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7 202,89000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Ямочный ремонт асфальтового покрытия дворовых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1720182890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30 125,92000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15 437,59000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15 437,59000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1720182890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30 125,92000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15 437,59000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15 437,59000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1720182890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30 125,92000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15 437,59000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15 437,59000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1720182890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30 125,92000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15 437,59000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15 437,59000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172F200000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44 710,77418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Ремонт дворовых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172F282740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44 710,77418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172F282740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44 710,77418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172F282740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44 710,77418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172F282740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44 710,77418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64 483,28000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480,16300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Оплата исполнительных листов, судебных издержек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75,16300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75,16300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75,16300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831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75,16300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9900004000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9900004000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9900004000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9900004000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867 171,63623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101 551,17700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2 635 345,68700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Сбор, удаление отходов и очистка сточных вод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2 553 759,51000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Муниципальная программа "Развитие инженерной инфраструктуры, </w:t>
            </w:r>
            <w:proofErr w:type="spellStart"/>
            <w:r w:rsidRPr="00557565">
              <w:rPr>
                <w:color w:val="000000"/>
                <w:sz w:val="20"/>
                <w:szCs w:val="20"/>
              </w:rPr>
              <w:t>энергоэффективности</w:t>
            </w:r>
            <w:proofErr w:type="spellEnd"/>
            <w:r w:rsidRPr="00557565">
              <w:rPr>
                <w:color w:val="000000"/>
                <w:sz w:val="20"/>
                <w:szCs w:val="20"/>
              </w:rPr>
              <w:t xml:space="preserve"> и отрасли обращения с отходами"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2 553 759,51000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"Системы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2 553 759,51000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2 553 759,51000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Строительство и реконструкция объектов очистки сточных вод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10201S4020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2 553 759,51000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10201S4020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2 553 759,51000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10201S4020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2 553 759,51000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10201S4020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2 553 759,51000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Охрана объектов растительного и животного мира и среды их обитания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"Экология и окружающая среда"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водохозяйственного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"Ликвидация последствий засорения водных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мероприятий по устранению загрязнения водных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0720301710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0720301710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0720301710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0720301710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2 692,00000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864 479,63623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98 859,17700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78 894,17700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"Экология и окружающая среда"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844 479,63623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78 859,17700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78 894,17700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водохозяйственного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Основное мероприятие "Обеспечение безопасности гидротехнических сооружений и проведение мероприятий по </w:t>
            </w:r>
            <w:proofErr w:type="spellStart"/>
            <w:r w:rsidRPr="00557565">
              <w:rPr>
                <w:color w:val="000000"/>
                <w:sz w:val="20"/>
                <w:szCs w:val="20"/>
              </w:rPr>
              <w:t>берегоукреплению</w:t>
            </w:r>
            <w:proofErr w:type="spellEnd"/>
            <w:r w:rsidRPr="00557565">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0720101440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0720101440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0720101440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0720101440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2 526,50000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лесного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"Осуществление отдельных полномочий в области лесных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0740100000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r>
      <w:tr w:rsidR="00C35789" w:rsidRPr="00557565" w:rsidTr="00522534">
        <w:trPr>
          <w:gridAfter w:val="1"/>
          <w:wAfter w:w="2443" w:type="dxa"/>
          <w:trHeight w:val="13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0740162050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0740162050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0740162050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0740162050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73 023,51000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"Ликвидация накопленного вреда окружающей среде"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768 929,62623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3 344,16700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расходов, направленных на осуществление полномочий в области обращения с отходами"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8 814,14500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Осуществление технического надзора и авторского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0750101740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8 814,14500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0750101740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8 814,14500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0750101740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8 814,14500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0750101740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8 814,14500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3 344,16700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мероприятий, связанных с содержанием закрытых полигонов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0750201720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3 344,16700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0750201720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3 344,16700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0750201720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3 344,16700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0750201720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3 309,16700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3 344,16700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"Чистая страна"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075G100000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760 115,48123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Ликвидация несанкционированных свалок в границах городов и наиболее опасных объектов накопленного вреда окружающей среде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075G152420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760 115,48123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075G152420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760 115,48123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075G152420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760 115,48123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075G152420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760 115,48123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"Формирование современной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1700000000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комфортной среды проживания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Ликвидация несанкционированных навалов мусора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1720101790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1720101790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1720101790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1720101790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513 123,87613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54 687,33000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2 943,02315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2 943,02315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"Строительство (реконструкция), капитальный ремонт объектов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2 943,02315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"Организация строительства (реконструкции) объектов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2 943,02315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Создание и развитие объектов дошкольного образования (включая реконструкцию со строительством пристроек)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1830100380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2 943,02315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1830100380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2 943,02315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1830100380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2 943,02315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1830100380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2 943,02315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509 982,85298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54 581,33000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653,29000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653,29000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653,29000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0310100390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653,29000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0310100390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653,29000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0310100390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653,29000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0310100390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653,29000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509 329,56298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54 581,33000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"Строительство (реконструкция), капитальный ремонт объектов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509 329,56298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54 581,33000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"Организация строительства (реконструкции) объектов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22 617,98298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54 581,33000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Создание и развитие объектов общего образования (включая реконструкцию со строительством пристроек)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1830200400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1 547,28298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1830200400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1 547,28298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1830200400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1 547,28298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1830200400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1 547,28298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1830274480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32 019,52000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1830274480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32 019,52000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1830274480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32 019,52000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1830274480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32 019,52000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общеобразовательные организации в целях обеспечения односменного режима обучения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18302S4480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21 070,70000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22 561,81000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18302S4480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21 070,70000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22 561,81000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18302S4480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21 070,70000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22 561,81000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18302S4480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21 070,70000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22 561,81000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"Современная школа"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183E100000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486 711,58000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183E1S4760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486 711,58000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183E1S4760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486 711,58000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183E1S4760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486 711,58000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183E1S4760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486 711,58000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"Мероприятия, реализуемые в целях создания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18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1250300830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1250300830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1250300830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1250300830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106,00000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Здравоохранение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вопросы в области здравоохранения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"Здравоохранение"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"Финансовое обеспечение системы организации медицинской помощи"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0150000000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"Развитие мер социальной поддержки, премирование медицинских работников"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0150200000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0150200420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0150200420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7 872,00000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0150200420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0150200420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7 764,00000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Стипендии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0150200420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40 225,16080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40 103,10000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37 855,50000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"Социальная поддержка граждан"</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0411500000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0411500840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0411500840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0411500840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0411500840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16 810,10000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23 415,06080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21 045,40000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"Жилище"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23 415,06080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21 045,40000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жильем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23 415,06080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21 045,40000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23 415,06080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21 045,40000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Реализация мероприятий по обеспечению жильем молодых семей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0920174970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3 006,46080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0920174970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3 006,46080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0920174970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3 006,46080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0920174970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3 006,46080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Реализация мероприятий по обеспечению жильем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09201L4970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20 408,60000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21 045,40000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09201L4970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20 408,60000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21 045,40000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09201L4970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20 408,60000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21 045,40000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09201L4970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20 408,60000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21 045,40000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"Строительство (реконструкция), капитальный ремонт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"Спорт - норма жизни"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185P500000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муниципальные объекты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185P5S4220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185P5S4220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185P5S4220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185P5S4220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125 762,65000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197 735,96000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Комитет по управлению имуществом администрации Дмитровского городского округа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295 522,87359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246 555,30758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229 573,91758</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181 450,56803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169 975,30758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170 010,91758</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181 450,56803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169 975,30758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170 010,91758</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181 450,56803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169 975,30758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170 010,91758</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"Эффективное управление имущественным комплексом"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181 450,56803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169 975,30758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170 010,91758</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114 679,64803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105 446,07758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105 446,07758</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114 679,64803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105 446,07758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105 446,07758</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114 679,64803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105 446,07758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105 446,07758</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114 679,64803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105 446,07758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105 446,07758</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102 206,07758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102 206,07758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102 206,07758</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12 473,57045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3 240,00000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34 771,00000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34 771,00000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34 771,00000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34 771,00000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34 771,00000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34 771,00000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31 909,73000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31 909,73000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31 909,73000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31 909,73000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31 909,73000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31 909,73000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21 054,24140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21 054,24140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21 054,24140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3 454,00000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3 454,00000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3 454,00000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7 401,48860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7 401,48860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7 401,48860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1210365900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2 861,27000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31 999,92000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29 758,23000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29 793,84000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31 999,92000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29 758,23000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29 793,84000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28 295,48000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26 019,58000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26 019,58000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28 295,48000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26 019,58000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26 019,58000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19 972,01000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19 972,01000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19 972,01000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1 764,00000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6 559,47000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6 031,57000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6 031,57000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3 704,44000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3 738,65000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3 774,26000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3 704,44000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3 738,65000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3 774,26000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3 457,39000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3 738,65000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3 774,26000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1210400130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247,05000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20 506,34856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5 770,10856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5 770,10856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"Эффективное управление имущественным комплексом"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5 770,10856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5 770,10856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5 770,10856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5 770,10856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5 770,10856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1210200170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5 770,10856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14 736,24000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Муниципальная программа "Развитие инженерной инфраструктуры, </w:t>
            </w:r>
            <w:proofErr w:type="spellStart"/>
            <w:r w:rsidRPr="00557565">
              <w:rPr>
                <w:color w:val="000000"/>
                <w:sz w:val="20"/>
                <w:szCs w:val="20"/>
              </w:rPr>
              <w:t>энергоэффективности</w:t>
            </w:r>
            <w:proofErr w:type="spellEnd"/>
            <w:r w:rsidRPr="00557565">
              <w:rPr>
                <w:color w:val="000000"/>
                <w:sz w:val="20"/>
                <w:szCs w:val="20"/>
              </w:rPr>
              <w:t xml:space="preserve"> и отрасли обращения с отходами"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14 736,24000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"Объекты теплоснабжения, инженерные коммуникации"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14 736,24000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14 736,24000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Капитальный ремонт объектов теплоснабжения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10301S1990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14 736,24000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10301S1990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14 736,24000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10301S1990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14 736,24000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10301S1990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14 736,24000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12 730,95700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6 821,75700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6 821,75700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6 821,75700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0310700000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6 821,75700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03107S2590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6 821,75700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03107S2590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6 821,75700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03107S2590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6 821,75700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03107S2590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6 821,75700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5 909,20000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5 909,20000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5 909,20000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5 909,20000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(проведение ремонтов)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5 909,20000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5 909,20000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5 909,20000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5 909,20000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80 835,00000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76 580,00000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59 563,00000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80 835,00000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76 580,00000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59 563,00000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"Жилище"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80 835,00000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76 580,00000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59 563,00000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80 835,00000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76 580,00000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59 563,00000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80 835,00000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76 580,00000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59 563,00000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0930160820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21 273,00000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29 781,00000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8 509,00000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0930160820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21 273,00000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29 781,00000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8 509,00000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0930160820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21 273,00000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29 781,00000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8 509,00000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0930160820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412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21 273,00000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29 781,00000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8 509,00000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жилищного сертификата и единовременной социальной выплаты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0930163080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46 799,00000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51 054,00000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0930163080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46 799,00000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51 054,00000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0930163080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46 799,00000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51 054,00000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0930163080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59 562,00000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46 799,00000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51 054,00000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Управление культуры, туризма и работы с молодежью администрации Дмитровского городского округа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745 034,96653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696 020,95423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697 677,61539</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131 992,78000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130 775,61000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130 985,75000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96 688,63000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95 514,86000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"Культура и туризм"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96 688,63000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95 514,86000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образования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96 688,63000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95 514,86000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функций муниципальных организаций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95 269,42000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95 514,86000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организаций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0260106260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95 269,42000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95 514,86000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0260106260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95 269,42000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95 514,86000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0260106260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95 269,42000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95 514,86000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0260106260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95 269,42000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95 389,73000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95 514,86000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современных условий организации образовательного и учебно-производственного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капитального ремонта, текущего ремонта организаций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0260301660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0260301660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0260301660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0260301660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организаций дополнительного образования сферы культуры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0260500000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919,21000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02605S2520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919,21000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02605S2520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919,21000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02605S2520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919,21000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02605S2520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919,21000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35 304,15000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35 385,88000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35 470,89000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35 304,15000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35 385,88000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35 470,89000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"Молодежь Подмосковья"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r>
      <w:tr w:rsidR="00C35789" w:rsidRPr="00557565" w:rsidTr="00522534">
        <w:trPr>
          <w:gridAfter w:val="1"/>
          <w:wAfter w:w="2443" w:type="dxa"/>
          <w:trHeight w:val="13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Основное мероприятие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557565">
              <w:rPr>
                <w:color w:val="000000"/>
                <w:sz w:val="20"/>
                <w:szCs w:val="20"/>
              </w:rPr>
              <w:t>медиасообществ</w:t>
            </w:r>
            <w:proofErr w:type="spellEnd"/>
            <w:r w:rsidRPr="00557565">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1340200000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и осуществление мероприятий по профориентации и обеспечению занятости молодежи в городском округе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1340201510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1340201510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1340201510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1340201510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5 525,26000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29 778,89000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29 860,62000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29 945,63000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29 778,89000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29 860,62000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29 945,63000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1360106020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29 778,89000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29 860,62000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29 945,63000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1360106020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29 778,89000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29 860,62000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29 945,63000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1360106020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29 778,89000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29 860,62000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29 945,63000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1360106020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29 028,89000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29 110,62000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29 195,63000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1360106020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613 042,18653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565 245,34423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566 691,86539</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597 061,08653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551 011,90423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552 456,11539</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"Культура и туризм"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593 707,57653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551 011,90423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552 456,11539</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музейного дела"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105 263,46000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72 594,12000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выполнения функций муниципальных музеев"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72 267,46000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72 594,12000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музеи, галереи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0220106130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72 267,46000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72 594,12000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0220106130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72 267,46000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72 594,12000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0220106130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72 267,46000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72 594,12000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0220106130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72 267,46000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72 427,59000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72 594,12000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32 996,00000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муниципальных музеев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0220300470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0220300470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0220300470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0220300470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Модернизация (развитие) материально-технической базы муниципальных музеев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0220301570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30 996,00000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0220301570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30 996,00000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0220301570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30 996,00000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0220301570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30 996,00000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библиотечного дела"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86 205,27565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85 339,44570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85 465,87487</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85 205,27565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85 339,44570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85 465,87487</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библиотеки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0230106100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84 309,98000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84 431,75000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84 558,39000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0230106100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84 309,98000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84 431,75000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84 558,39000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0230106100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84 309,98000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84 431,75000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84 558,39000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0230106100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84 309,98000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84 431,75000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84 558,39000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02301L5198</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895,29565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907,69570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907,48487</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02301L5198</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895,29565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907,69570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907,48487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02301L5198</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895,29565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907,69570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907,48487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02301L5198</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895,29565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907,69570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907,48487</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муниципальных библиотек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0230200440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0230200440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0230200440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0230200440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Модернизация (развитие) материально-технической базы муниципальных библиотек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0230201600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0230201600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0230201600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0230201600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379 819,77088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370 825,79853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371 977,05052</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функций театрально-концертных учреждений, муниципальных учреждений культуры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34 999,69754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32 262,88853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32 242,88052</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театрально-концертные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0240106120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0240106120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0240106120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0240106120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30 516,59000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02401L4660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4 483,10754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1 746,29853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1 726,29052</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02401L4660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4 483,10754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1 746,29853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1 726,29052</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02401L4660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4 483,10754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1 746,29853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1 726,29052</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02401L4660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4 483,10754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1 746,29853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1 726,29052</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функций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0240400000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316 866,64000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318 941,60000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0240406110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316 866,64000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318 941,60000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0240406110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316 866,64000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318 941,60000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0240406110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316 866,64000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318 941,60000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0240406110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316 866,64000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317 883,76000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318 941,60000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0240500000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капитального ремонта, текущего ремонта и благоустройство территорий культурно-досуговых учреждений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0240501310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0240501310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0240501310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0240501310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0240600000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20 570,10000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20 792,57000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парк культуры и отдыха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0240606170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20 570,10000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20 792,57000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0240606170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20 570,10000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20 792,57000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0240606170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20 570,10000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20 792,57000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0240606170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20 570,10000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20 679,15000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20 792,57000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"Творческие люди"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024A200000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133,33334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Государственная поддержка отрасли культуры (в части поддержки лучших сельских учреждений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024A255197</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133,33334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024A255197</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133,33334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024A255197</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133,33334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024A255197</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133,33334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Мероприятия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0280100500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0280100500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0280100500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0280100500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22 419,07000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5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3 167,51000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"Эффективное местное самоуправление"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3 167,51000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"Практики инициативного бюджетирования"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1330200000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3 167,51000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Реализация на территориях муниципальных образований проектов граждан, сформированных в рамках практик инициативного бюджетирования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13302S3050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3 167,51000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13302S3050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3 167,51000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13302S3050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3 167,51000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13302S3050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3 167,51000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15 981,10000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14 233,44000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14 235,75000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"Культура и туризм"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15 981,10000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14 233,44000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14 235,75000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15 981,10000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14 233,44000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14 235,75000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15 981,10000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14 233,44000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14 235,75000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15 981,10000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14 233,44000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14 235,75000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15 529,31000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13 824,99000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13 824,99000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15 529,31000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13 824,99000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13 824,99000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10 618,30000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10 618,30000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10 618,30000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1 309,00000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3 602,01000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3 206,69000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3 206,69000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451,79000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408,45000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410,76000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451,79000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408,45000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410,76000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009</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0280100130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451,79000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408,45000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410,76000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Управление физической культуры и спорта администрации Дмитровского городского округа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759 840,29000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510 831,85000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514 606,73000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759 840,29000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510 831,85000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514 606,73000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370 874,88000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266 844,26000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270 085,26000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370 874,88000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266 844,26000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270 085,26000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370 874,88000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266 844,26000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270 085,26000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280 874,88000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266 844,26000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270 085,26000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Капитальный ремонт, текущий ремонт, обустройство и техническое переоснащение, благоустройство территорий объектов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630,00000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0510106140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280 244,88000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266 214,26000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269 455,26000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0510106140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280 244,88000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266 214,26000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269 455,26000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0510106140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102 882,72400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86 944,12400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87 744,12400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0510106140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83 794,12400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84 694,12400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85 494,12400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0510106140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19 088,60000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0510106140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177 362,15600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179 270,13600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181 711,13600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0510106140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175 112,15600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177 020,13600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179 461,13600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0510106140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"Спорт-норма жизни"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051P500000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Подготовка основания, приобретение и установка плоскостных спортивных сооружений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051P5S2610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051P5S2610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051P5S2610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051P5S2610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051P5S2610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051P5S2610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и проведение официальных физкультурно-оздоровительных и спортивных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2 820,80000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учреждений привлекаемым лицам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113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2 662,80000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Спорт высших достижений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371 331,63000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228 286,94000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231 993,83000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228 286,94000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и проведение официальных физкультурно-оздоровительных и спортивных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0510100570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"Подготовка спортивного резерва"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227 693,83000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228 286,94000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"Подготовка спортивных сборных команд"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227 693,83000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228 286,94000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0520106150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227 693,83000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228 286,94000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0520106150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227 693,83000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227 762,90000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228 286,94000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0520106150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165 639,90632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165 708,97632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165 983,01632</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0520106150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165 139,90632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165 208,97632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165 483,01632</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0520106150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0520106150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62 053,92368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62 053,92368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62 303,92368</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0520106150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61 553,92368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61 553,92368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61 803,92368</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0520106150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"Строительство и капитальный ремонт объектов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139 337,80000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"Строительство (реконструкция), капитальный ремонт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139 337,80000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"Капитальный ремонт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139 337,80000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капитального ремонта муниципальных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18502S0770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139 337,80000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18502S0770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139 337,80000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18502S0770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139 337,80000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18502S0770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139 337,80000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14 812,98000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13 403,89000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13 413,73000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14 812,98000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13 403,89000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13 413,73000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14 812,98000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13 403,89000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13 413,73000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14 812,98000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13 403,89000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13 413,73000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14 812,98000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13 403,89000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13 413,73000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13 874,32000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12 455,78000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12 455,78000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13 874,32000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12 455,78000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12 455,78000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9 567,83000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8 478,83000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8 478,83000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1 089,50000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1 089,50000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1 089,50000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3 216,99000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2 887,45000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2 887,45000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938,66000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948,11000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957,95000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938,66000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948,11000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957,95000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713,66000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708,11000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707,95000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010</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0530100130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Финансовое управление администрации Дмитровского городского округа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90 849,80464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76 233,16000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85 587,75000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30 219,23464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26 495,31000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26 098,99000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30 219,23464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26 495,31000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26 098,99000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30 219,23464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26 495,31000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26 098,99000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30 219,23464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26 495,31000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26 098,99000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30 219,23464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26 495,31000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26 098,99000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финансового органа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30 219,23464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26 495,31000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26 098,99000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23 676,20900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22 105,35000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22 105,35000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23 676,20900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22 105,35000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22 105,35000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16 978,00000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16 978,00000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16 978,00000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1 206,50000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5 491,70900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5 127,35000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5 127,35000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6 543,02564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4 389,96000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3 993,64000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6 543,02564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4 389,96000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3 993,64000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6 335,02564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4 173,96000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3 769,64000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1250100160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208,00000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224,00000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60 630,57000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59 488,76000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60 630,57000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59 488,76000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60 630,57000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59 488,76000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"Управление муниципальным долгом"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1230000000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60 630,57000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59 488,76000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"Реализация мероприятий в рамках управления муниципальным долгом"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1230100000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60 630,57000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59 488,76000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1230100800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60 630,57000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59 488,76000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1230100800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700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60 630,57000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59 488,76000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021</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1230100800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730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60 630,57000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49 737,85000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59 488,76000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Управление образования администрации Дмитровского городского округа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4 953 102,14599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4 972 378,44530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4 987 299,34637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4 894 370,14599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4 913 646,44530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4 928 567,34637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1 698 624,83300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1 702 712,41000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1 708 271,16000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1 698 174,83300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1 697 612,41000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1 703 021,16000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1 698 174,83300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1 697 612,41000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1 703 021,16000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1 662 881,83300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1 662 319,41000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1 667 728,16000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57 638,16000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58 164,65000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58 712,19000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57 638,16000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58 164,65000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58 712,19000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57 638,16000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58 164,65000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58 712,19000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57 638,16000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58 164,65000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58 712,19000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дошкольные образовательные организации (подготовка к новому учебному году)</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031010604У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031010604У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031010604У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031010604У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1 500,00000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519 809,52000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524 483,76000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529 344,97000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519 809,52000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524 483,76000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529 344,97000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519 809,52000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524 483,76000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529 344,97000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519 809,52000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524 483,76000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529 344,97000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(проведение ремонтов)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5 763,15300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5 763,15300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5 763,15300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5 763,15300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(подготовка к новому учебному году)</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13 250,00000</w:t>
            </w:r>
          </w:p>
        </w:tc>
      </w:tr>
      <w:tr w:rsidR="00C35789" w:rsidRPr="00557565" w:rsidTr="00522534">
        <w:trPr>
          <w:gridAfter w:val="1"/>
          <w:wAfter w:w="2443" w:type="dxa"/>
          <w:trHeight w:val="27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1 016 469,00000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1 017 418,00000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949,00000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24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46 903,00000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46 903,00000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46 903,00000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на возмещение недополученных доходов и (или) возмещение фактически понесенных затрат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39 980,00000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6 923,00000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Выплата пособия педагогическим работникам муниципальных дошкольных и общеобразовательных организаций - молодым специалистам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0310163180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0310163180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0310163180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0310163180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"Содействие занятости"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031P200000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r>
      <w:tr w:rsidR="00C35789" w:rsidRPr="00557565" w:rsidTr="00522534">
        <w:trPr>
          <w:gridAfter w:val="1"/>
          <w:wAfter w:w="2443" w:type="dxa"/>
          <w:trHeight w:val="18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031P2S2330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031P2S2330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031P2S2330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на возмещение недополученных доходов и (или) возмещение фактически понесенных затрат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031P2S2330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35 293,00000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5 250,00000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5 250,00000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5 250,00000</w:t>
            </w:r>
          </w:p>
        </w:tc>
      </w:tr>
      <w:tr w:rsidR="00C35789" w:rsidRPr="00557565" w:rsidTr="00522534">
        <w:trPr>
          <w:gridAfter w:val="1"/>
          <w:wAfter w:w="2443" w:type="dxa"/>
          <w:trHeight w:val="15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5 250,00000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5 100,00000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2 910 329,77216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2 945 804,26530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2 954 730,79637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2 909 806,82216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2 934 903,06530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2 939 530,79637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2 909 806,82216</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2 934 903,06530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2 939 530,79637</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2 647 312,54534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2 767 424,02000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2 773 762,80000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подвоза обучающихся к месту обучения в муниципальные общеобразовательные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0310102270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42 130,14800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43 066,13000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43 066,13000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0310102270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42 130,14800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43 066,13000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43 066,13000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0310102270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42 130,14800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43 066,13000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43 066,13000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0310102270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42 130,14800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43 066,13000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43 066,13000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453 883,21200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459 042,20000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465 380,98000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453 883,21200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459 042,20000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465 380,98000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453 883,21200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459 042,20000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465 380,98000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452 947,23000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459 042,20000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465 380,98000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935,98200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(проведение ремонтов)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(питание школьников)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0310106056</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21 650,18534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149 937,69000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149 937,69000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0310106056</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21 650,18534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149 937,69000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149 937,69000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0310106056</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21 650,18534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149 937,69000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149 937,69000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0310106056</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21 650,18534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149 937,69000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149 937,69000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(подготовка к новому учебному году)</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031010605У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12 000,00000</w:t>
            </w:r>
          </w:p>
        </w:tc>
      </w:tr>
      <w:tr w:rsidR="00C35789" w:rsidRPr="00557565" w:rsidTr="00522534">
        <w:trPr>
          <w:gridAfter w:val="1"/>
          <w:wAfter w:w="2443" w:type="dxa"/>
          <w:trHeight w:val="27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1 981 248,00000</w:t>
            </w:r>
          </w:p>
        </w:tc>
      </w:tr>
      <w:tr w:rsidR="00C35789" w:rsidRPr="00557565" w:rsidTr="00522534">
        <w:trPr>
          <w:gridAfter w:val="1"/>
          <w:wAfter w:w="2443" w:type="dxa"/>
          <w:trHeight w:val="24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на возмещение недополученных доходов и (или) возмещение фактически понесенных затрат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42 075,00000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Выплата пособия педагогическим работникам муниципальных дошкольных и общеобразовательных организаций - молодым специалистам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0310163180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0310163180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0310163180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0310163180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4 200,00000</w:t>
            </w:r>
          </w:p>
        </w:tc>
      </w:tr>
      <w:tr w:rsidR="00C35789" w:rsidRPr="00557565" w:rsidTr="00522534">
        <w:trPr>
          <w:gridAfter w:val="1"/>
          <w:wAfter w:w="2443" w:type="dxa"/>
          <w:trHeight w:val="40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03101R3031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75 126,00000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75 855,00000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75 855,00000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03101R3031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75 126,00000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75 855,00000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75 855,00000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03101R3031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75 126,00000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75 855,00000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75 855,00000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03101R3031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75 126,00000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75 855,00000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75 855,00000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244 973,20225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155 496,04530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153 784,99637</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0310262090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0310262090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0310262090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на возмещение недополученных доходов и (или) возмещение фактически понесенных затрат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0310262090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3 096,00000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0310262230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0310262230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0310262230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0310262230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Приобретение автобусов для доставки обучающихся в общеобразовательные организации, расположенные в сельских населенных пунктах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0310272260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0310272260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0310272260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0310272260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34,10000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03102L3040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143 849,10225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152 374,04530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150 662,99637</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03102L3040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143 849,10225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152 374,04530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150 662,99637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03102L3040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143 849,10225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152 374,04530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150 662,99637</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03102L3040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143 849,10225</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152 374,04530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150 662,99637</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Приобретение автобусов для доставки обучающихся в общеобразовательные организации, расположенные в сельских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03102S2260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03102S2260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03102S2260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03102S2260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10 640,00000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03102S2870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87 328,00000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03102S2870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87 328,00000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03102S2870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87 328,00000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03102S2870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87 328,00000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0310400000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r>
      <w:tr w:rsidR="00C35789" w:rsidRPr="00557565" w:rsidTr="00522534">
        <w:trPr>
          <w:gridAfter w:val="1"/>
          <w:wAfter w:w="2443" w:type="dxa"/>
          <w:trHeight w:val="13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0310463190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0310463190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0310463190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0310463190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11 983,00000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"Современная школа"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5 538,07457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20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031E151721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4 538,07457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031E151721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4 538,07457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031E151721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4 538,07457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031E151721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4 538,07457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условий для функционирования центров образования естественно-научной и технологической направленностей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031E1S2760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031E1S2760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031E1S2760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031E1S2760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522,95000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10 901,20000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15 200,00000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522,95000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10 901,20000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15 200,00000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522,95000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10 901,20000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15 200,00000</w:t>
            </w:r>
          </w:p>
        </w:tc>
      </w:tr>
      <w:tr w:rsidR="00C35789" w:rsidRPr="00557565" w:rsidTr="00522534">
        <w:trPr>
          <w:gridAfter w:val="1"/>
          <w:wAfter w:w="2443" w:type="dxa"/>
          <w:trHeight w:val="15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522,95000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10 901,20000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15 200,00000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522,95000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10 901,20000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15 200,00000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522,95000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10 901,20000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15 200,00000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522,95000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10 901,20000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15 200,00000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197 904,68500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175 931,63000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176 128,21000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196 904,68500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175 931,63000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176 128,21000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r>
      <w:tr w:rsidR="00C35789" w:rsidRPr="00557565" w:rsidTr="00522534">
        <w:trPr>
          <w:gridAfter w:val="1"/>
          <w:wAfter w:w="2443" w:type="dxa"/>
          <w:trHeight w:val="27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r>
      <w:tr w:rsidR="00C35789" w:rsidRPr="00557565" w:rsidTr="00522534">
        <w:trPr>
          <w:gridAfter w:val="1"/>
          <w:wAfter w:w="2443" w:type="dxa"/>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0310162010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95 552,00000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"Дополнительное образование, воспитание и психолого-социальное сопровождение детей"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101 352,68500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80 379,63000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80 576,21000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деятельности организаций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79 914,55000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80 379,63000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80 576,21000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0320206060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79 164,55000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79 629,63000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79 826,21000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0320206060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79 164,55000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79 629,63000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79 826,21000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0320206060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79 164,55000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79 629,63000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79 826,21000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0320206060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79 164,55000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79 629,63000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79 826,21000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обеспечение деятельности (оказание услуг) муниципальных учреждений - организации дополнительного образования (подготовка к новому учебному году)</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032020606У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032020606У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032020606У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032020606У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"Современная школа"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032E100000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21 438,13500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3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roofErr w:type="spellStart"/>
            <w:r w:rsidRPr="00557565">
              <w:rPr>
                <w:color w:val="000000"/>
                <w:sz w:val="20"/>
                <w:szCs w:val="20"/>
              </w:rPr>
              <w:t>Cоздание</w:t>
            </w:r>
            <w:proofErr w:type="spellEnd"/>
            <w:r w:rsidRPr="00557565">
              <w:rPr>
                <w:color w:val="000000"/>
                <w:sz w:val="20"/>
                <w:szCs w:val="20"/>
              </w:rPr>
              <w:t xml:space="preserve"> детских технопарков "</w:t>
            </w:r>
            <w:proofErr w:type="spellStart"/>
            <w:r w:rsidRPr="00557565">
              <w:rPr>
                <w:color w:val="000000"/>
                <w:sz w:val="20"/>
                <w:szCs w:val="20"/>
              </w:rPr>
              <w:t>Кванториум</w:t>
            </w:r>
            <w:proofErr w:type="spellEnd"/>
            <w:r w:rsidRPr="00557565">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032E151723</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21 438,13500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032E151723</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21 438,13500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032E151723</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21 438,13500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032E151723</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21 438,13500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15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557565">
              <w:rPr>
                <w:color w:val="000000"/>
                <w:sz w:val="20"/>
                <w:szCs w:val="20"/>
              </w:rPr>
              <w:t>укрепленности</w:t>
            </w:r>
            <w:proofErr w:type="spellEnd"/>
            <w:r w:rsidRPr="00557565">
              <w:rPr>
                <w:color w:val="000000"/>
                <w:sz w:val="20"/>
                <w:szCs w:val="20"/>
              </w:rPr>
              <w:t xml:space="preserve"> (закупка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0810100320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1 000,00000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87 510,85583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89 198,14000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89 437,18000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62 015,61151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59 574,92000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61 600,22000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11 645,80000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"Патриотическое воспитание граждан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031EВ00000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11 645,80000</w:t>
            </w:r>
          </w:p>
        </w:tc>
      </w:tr>
      <w:tr w:rsidR="00C35789" w:rsidRPr="00557565" w:rsidTr="00522534">
        <w:trPr>
          <w:gridAfter w:val="1"/>
          <w:wAfter w:w="2443" w:type="dxa"/>
          <w:trHeight w:val="36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031EВ51791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11 645,80000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031EВ51791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11 645,80000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031EВ51791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11 645,80000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031EВ51791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9 632,40000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11 645,80000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52 383,21151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49 942,52000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49 954,42000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52 383,21151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49 942,52000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49 954,42000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33 899,63568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31 262,18000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31 262,18000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31 227,95999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28 380,49000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28 380,49000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31 227,95999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28 380,49000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28 380,49000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21 793,00000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21 793,00000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21 793,00000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2 193,00000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7 241,95999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6 581,49000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6 581,49000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2 671,67568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2 881,69000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2 881,69000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2 671,67568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2 881,69000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2 881,69000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2 010,74568</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2 220,76000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2 220,76000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660,93000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660,93000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660,93000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0340100130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Мероприятия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0340100950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731,03583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0340100950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731,03583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0340100950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731,03583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731,70000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0340100950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731,03583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731,70000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731,70000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Мероприятия в сфере образования (проведение медосмотров работников 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0340100951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0340100951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0340100951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0340100951</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4 428,34000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прочих учреждений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0340106080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13 074,20000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13 270,30000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13 282,20000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0340106080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13 074,20000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13 270,30000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13 282,20000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0340106080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13 074,20000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13 270,30000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13 282,20000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0340106080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13 074,20000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13 270,30000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13 282,20000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прочих учреждений образования (подготовка к новому учебному году)</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034010608У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034010608У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034010608У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034010608У</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25 169,00000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27 022,96000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 Развитие системы отдыха и оздоровления детей"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25 169,00000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27 022,96000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"Мероприятия по организации отдыха детей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0420300000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25 169,00000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27 022,96000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Мероприятия по организации отдыха детей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04203S2190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25 169,00000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27 022,96000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04203S2190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25 169,00000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27 022,96000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04203S2190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25 169,00000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27 022,96000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04203S2190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25 169,00000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26 811,22000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27 022,96000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"Цифровое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1500000000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814,00000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Федеральный проект "Цифровая образовательная среда"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152E400000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814,00000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152E481690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152E481690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814,00000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152E481690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152E481690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301,00000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2 812,00000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814,00000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25,24432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Оплата исполнительных листов, судебных издержек</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25,24432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25,24432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830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25,24432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9900000080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831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25,24432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0,00000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Основное мероприятие "Финансовое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58 732,00000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58 150,00000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58 150,00000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58 150,00000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Приобретение товаров, работ и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022</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0310162140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323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582,00000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582,00000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Контрольно-счетная палата Дмитровского городского округа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10 610,59000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10 610,59000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10 610,59000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9500000000</w:t>
            </w:r>
          </w:p>
        </w:tc>
        <w:tc>
          <w:tcPr>
            <w:tcW w:w="708"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10 610,59000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Обеспечение деятельности контрольно-счетной палаты</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10 610,59000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10 056,58000</w:t>
            </w:r>
          </w:p>
        </w:tc>
      </w:tr>
      <w:tr w:rsidR="00C35789" w:rsidRPr="00557565" w:rsidTr="00522534">
        <w:trPr>
          <w:gridAfter w:val="1"/>
          <w:wAfter w:w="2443" w:type="dxa"/>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9 976,55000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9 422,54000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9 422,54000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9 976,55000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9 422,54000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9 422,54000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6 675,48000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6 693,06000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6 693,06000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987,00000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548,00000</w:t>
            </w:r>
          </w:p>
        </w:tc>
      </w:tr>
      <w:tr w:rsidR="00C35789" w:rsidRPr="00557565" w:rsidTr="00522534">
        <w:trPr>
          <w:gridAfter w:val="1"/>
          <w:wAfter w:w="2443" w:type="dxa"/>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2 314,07000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2 181,48000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2 181,48000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r>
      <w:tr w:rsidR="00C35789" w:rsidRPr="00557565" w:rsidTr="00522534">
        <w:trPr>
          <w:gridAfter w:val="1"/>
          <w:wAfter w:w="2443" w:type="dxa"/>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609,04000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r>
      <w:tr w:rsidR="00C35789" w:rsidRPr="00557565" w:rsidTr="00522534">
        <w:trPr>
          <w:gridAfter w:val="1"/>
          <w:wAfter w:w="2443" w:type="dxa"/>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89" w:rsidRPr="00557565" w:rsidRDefault="00C35789" w:rsidP="00C35789">
            <w:pPr>
              <w:rPr>
                <w:color w:val="000000"/>
                <w:sz w:val="20"/>
                <w:szCs w:val="20"/>
              </w:rPr>
            </w:pPr>
            <w:r w:rsidRPr="00557565">
              <w:rPr>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023</w:t>
            </w:r>
          </w:p>
        </w:tc>
        <w:tc>
          <w:tcPr>
            <w:tcW w:w="567"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35789" w:rsidRPr="00557565" w:rsidRDefault="00C35789" w:rsidP="00C35789">
            <w:pPr>
              <w:jc w:val="center"/>
              <w:rPr>
                <w:color w:val="000000"/>
                <w:sz w:val="20"/>
                <w:szCs w:val="20"/>
              </w:rPr>
            </w:pPr>
            <w:r w:rsidRPr="00557565">
              <w:rPr>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9500000150</w:t>
            </w:r>
          </w:p>
        </w:tc>
        <w:tc>
          <w:tcPr>
            <w:tcW w:w="708"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center"/>
              <w:rPr>
                <w:color w:val="000000"/>
                <w:sz w:val="20"/>
                <w:szCs w:val="20"/>
              </w:rPr>
            </w:pPr>
            <w:r w:rsidRPr="00557565">
              <w:rPr>
                <w:color w:val="000000"/>
                <w:sz w:val="20"/>
                <w:szCs w:val="2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25,00000</w:t>
            </w:r>
          </w:p>
        </w:tc>
      </w:tr>
      <w:tr w:rsidR="00C35789" w:rsidRPr="00557565" w:rsidTr="00522534">
        <w:trPr>
          <w:gridAfter w:val="1"/>
          <w:wAfter w:w="2443" w:type="dxa"/>
          <w:trHeight w:val="24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89" w:rsidRPr="00557565" w:rsidRDefault="00C35789" w:rsidP="00C35789">
            <w:pPr>
              <w:rPr>
                <w:color w:val="000000"/>
                <w:sz w:val="20"/>
                <w:szCs w:val="20"/>
              </w:rPr>
            </w:pPr>
            <w:r w:rsidRPr="00557565">
              <w:rPr>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14 908 540,36874</w:t>
            </w:r>
          </w:p>
        </w:tc>
        <w:tc>
          <w:tcPr>
            <w:tcW w:w="1701" w:type="dxa"/>
            <w:tcBorders>
              <w:top w:val="nil"/>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10 866 212,64801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789" w:rsidRPr="00557565" w:rsidRDefault="00C35789" w:rsidP="00C35789">
            <w:pPr>
              <w:jc w:val="right"/>
              <w:rPr>
                <w:color w:val="000000"/>
                <w:sz w:val="20"/>
                <w:szCs w:val="20"/>
              </w:rPr>
            </w:pPr>
            <w:r w:rsidRPr="00557565">
              <w:rPr>
                <w:color w:val="000000"/>
                <w:sz w:val="20"/>
                <w:szCs w:val="20"/>
              </w:rPr>
              <w:t>13 176 027,95650</w:t>
            </w:r>
          </w:p>
        </w:tc>
      </w:tr>
    </w:tbl>
    <w:p w:rsidR="006713C9" w:rsidRPr="00557565" w:rsidRDefault="006713C9"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FD414A" w:rsidRPr="00557565" w:rsidRDefault="00FD414A"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8B5017">
      <w:pPr>
        <w:tabs>
          <w:tab w:val="left" w:pos="9720"/>
        </w:tabs>
        <w:ind w:left="9072"/>
        <w:rPr>
          <w:sz w:val="20"/>
          <w:szCs w:val="20"/>
        </w:rPr>
      </w:pPr>
      <w:r w:rsidRPr="00557565">
        <w:rPr>
          <w:sz w:val="20"/>
          <w:szCs w:val="20"/>
        </w:rPr>
        <w:t>Приложение 5</w:t>
      </w:r>
    </w:p>
    <w:p w:rsidR="008B5017" w:rsidRPr="00557565" w:rsidRDefault="008B5017" w:rsidP="008B5017">
      <w:pPr>
        <w:tabs>
          <w:tab w:val="left" w:pos="9720"/>
        </w:tabs>
        <w:ind w:left="9072"/>
        <w:rPr>
          <w:sz w:val="20"/>
          <w:szCs w:val="20"/>
        </w:rPr>
      </w:pPr>
      <w:r w:rsidRPr="00557565">
        <w:rPr>
          <w:sz w:val="20"/>
          <w:szCs w:val="20"/>
        </w:rPr>
        <w:t>к решению Совета депутатов Дмитровского городского округа Московской от 21.12.2023 № 381/60 «Об утверждении бюджета Дмитровского городского округа Московской области на 2024 год и на плановый период 2025 и 2026 годов»</w:t>
      </w:r>
    </w:p>
    <w:p w:rsidR="008B5017" w:rsidRPr="00557565" w:rsidRDefault="008B5017" w:rsidP="008B5017">
      <w:pPr>
        <w:tabs>
          <w:tab w:val="left" w:pos="9720"/>
        </w:tabs>
        <w:ind w:left="9072"/>
        <w:rPr>
          <w:sz w:val="20"/>
          <w:szCs w:val="20"/>
        </w:rPr>
      </w:pPr>
      <w:r w:rsidRPr="00557565">
        <w:rPr>
          <w:sz w:val="20"/>
          <w:szCs w:val="20"/>
        </w:rPr>
        <w:t xml:space="preserve">   </w:t>
      </w:r>
    </w:p>
    <w:p w:rsidR="008B5017" w:rsidRPr="00557565" w:rsidRDefault="003F18C0" w:rsidP="003F18C0">
      <w:pPr>
        <w:tabs>
          <w:tab w:val="left" w:pos="3240"/>
        </w:tabs>
        <w:ind w:firstLine="9072"/>
        <w:rPr>
          <w:b/>
          <w:sz w:val="20"/>
          <w:szCs w:val="20"/>
        </w:rPr>
      </w:pPr>
      <w:r w:rsidRPr="00557565">
        <w:rPr>
          <w:b/>
          <w:sz w:val="20"/>
          <w:szCs w:val="20"/>
        </w:rPr>
        <w:t>В редакции Решения от 28.03.2024 № 395/63</w:t>
      </w:r>
    </w:p>
    <w:p w:rsidR="008B5017" w:rsidRPr="00557565" w:rsidRDefault="008B5017" w:rsidP="00567D7D">
      <w:pPr>
        <w:tabs>
          <w:tab w:val="left" w:pos="3240"/>
        </w:tabs>
        <w:rPr>
          <w:b/>
        </w:rPr>
      </w:pPr>
    </w:p>
    <w:tbl>
      <w:tblPr>
        <w:tblW w:w="15129" w:type="dxa"/>
        <w:tblLook w:val="04A0" w:firstRow="1" w:lastRow="0" w:firstColumn="1" w:lastColumn="0" w:noHBand="0" w:noVBand="1"/>
      </w:tblPr>
      <w:tblGrid>
        <w:gridCol w:w="3402"/>
        <w:gridCol w:w="3261"/>
        <w:gridCol w:w="3220"/>
        <w:gridCol w:w="2500"/>
        <w:gridCol w:w="2740"/>
        <w:gridCol w:w="6"/>
      </w:tblGrid>
      <w:tr w:rsidR="003F18C0" w:rsidRPr="00557565" w:rsidTr="003F18C0">
        <w:trPr>
          <w:trHeight w:val="983"/>
        </w:trPr>
        <w:tc>
          <w:tcPr>
            <w:tcW w:w="15129" w:type="dxa"/>
            <w:gridSpan w:val="6"/>
            <w:tcBorders>
              <w:top w:val="nil"/>
              <w:left w:val="nil"/>
              <w:bottom w:val="nil"/>
              <w:right w:val="nil"/>
            </w:tcBorders>
            <w:shd w:val="clear" w:color="auto" w:fill="auto"/>
            <w:vAlign w:val="bottom"/>
            <w:hideMark/>
          </w:tcPr>
          <w:p w:rsidR="003F18C0" w:rsidRPr="00557565" w:rsidRDefault="003F18C0">
            <w:pPr>
              <w:jc w:val="center"/>
              <w:rPr>
                <w:b/>
                <w:bCs/>
                <w:sz w:val="20"/>
                <w:szCs w:val="20"/>
              </w:rPr>
            </w:pPr>
            <w:r w:rsidRPr="00557565">
              <w:rPr>
                <w:b/>
                <w:bCs/>
                <w:sz w:val="20"/>
                <w:szCs w:val="20"/>
              </w:rPr>
              <w:t xml:space="preserve">Источники внутреннего финансирования дефицита бюджета  </w:t>
            </w:r>
            <w:r w:rsidRPr="00557565">
              <w:rPr>
                <w:b/>
                <w:bCs/>
                <w:sz w:val="20"/>
                <w:szCs w:val="20"/>
              </w:rPr>
              <w:br/>
              <w:t>Дмитровского городского округа Московской области на 2024 год и на плановый период 2025 и 2026 годов</w:t>
            </w:r>
          </w:p>
        </w:tc>
      </w:tr>
      <w:tr w:rsidR="003F18C0" w:rsidRPr="00557565" w:rsidTr="003F18C0">
        <w:trPr>
          <w:gridAfter w:val="1"/>
          <w:wAfter w:w="6" w:type="dxa"/>
          <w:trHeight w:val="315"/>
        </w:trPr>
        <w:tc>
          <w:tcPr>
            <w:tcW w:w="3402" w:type="dxa"/>
            <w:tcBorders>
              <w:top w:val="nil"/>
              <w:left w:val="nil"/>
              <w:bottom w:val="nil"/>
              <w:right w:val="nil"/>
            </w:tcBorders>
            <w:shd w:val="clear" w:color="auto" w:fill="auto"/>
            <w:noWrap/>
            <w:vAlign w:val="bottom"/>
            <w:hideMark/>
          </w:tcPr>
          <w:p w:rsidR="003F18C0" w:rsidRPr="00557565" w:rsidRDefault="003F18C0">
            <w:pPr>
              <w:jc w:val="center"/>
              <w:rPr>
                <w:b/>
                <w:bCs/>
                <w:sz w:val="20"/>
                <w:szCs w:val="20"/>
              </w:rPr>
            </w:pPr>
          </w:p>
        </w:tc>
        <w:tc>
          <w:tcPr>
            <w:tcW w:w="3261" w:type="dxa"/>
            <w:tcBorders>
              <w:top w:val="nil"/>
              <w:left w:val="nil"/>
              <w:bottom w:val="nil"/>
              <w:right w:val="nil"/>
            </w:tcBorders>
            <w:shd w:val="clear" w:color="auto" w:fill="auto"/>
            <w:noWrap/>
            <w:vAlign w:val="bottom"/>
            <w:hideMark/>
          </w:tcPr>
          <w:p w:rsidR="003F18C0" w:rsidRPr="00557565" w:rsidRDefault="003F18C0">
            <w:pPr>
              <w:rPr>
                <w:sz w:val="20"/>
                <w:szCs w:val="20"/>
              </w:rPr>
            </w:pPr>
          </w:p>
        </w:tc>
        <w:tc>
          <w:tcPr>
            <w:tcW w:w="3220" w:type="dxa"/>
            <w:tcBorders>
              <w:top w:val="nil"/>
              <w:left w:val="nil"/>
              <w:bottom w:val="nil"/>
              <w:right w:val="nil"/>
            </w:tcBorders>
            <w:shd w:val="clear" w:color="auto" w:fill="auto"/>
            <w:noWrap/>
            <w:vAlign w:val="bottom"/>
            <w:hideMark/>
          </w:tcPr>
          <w:p w:rsidR="003F18C0" w:rsidRPr="00557565" w:rsidRDefault="003F18C0">
            <w:pPr>
              <w:rPr>
                <w:sz w:val="20"/>
                <w:szCs w:val="20"/>
              </w:rPr>
            </w:pPr>
          </w:p>
        </w:tc>
        <w:tc>
          <w:tcPr>
            <w:tcW w:w="2500" w:type="dxa"/>
            <w:tcBorders>
              <w:top w:val="nil"/>
              <w:left w:val="nil"/>
              <w:bottom w:val="nil"/>
              <w:right w:val="nil"/>
            </w:tcBorders>
            <w:shd w:val="clear" w:color="auto" w:fill="auto"/>
            <w:noWrap/>
            <w:vAlign w:val="bottom"/>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noWrap/>
            <w:vAlign w:val="bottom"/>
            <w:hideMark/>
          </w:tcPr>
          <w:p w:rsidR="003F18C0" w:rsidRPr="00557565" w:rsidRDefault="003F18C0">
            <w:pPr>
              <w:rPr>
                <w:sz w:val="20"/>
                <w:szCs w:val="20"/>
              </w:rPr>
            </w:pPr>
          </w:p>
        </w:tc>
      </w:tr>
      <w:tr w:rsidR="003F18C0" w:rsidRPr="00557565" w:rsidTr="00357CD8">
        <w:trPr>
          <w:gridAfter w:val="1"/>
          <w:wAfter w:w="6" w:type="dxa"/>
          <w:trHeight w:val="455"/>
        </w:trPr>
        <w:tc>
          <w:tcPr>
            <w:tcW w:w="3402" w:type="dxa"/>
            <w:tcBorders>
              <w:top w:val="single" w:sz="8" w:space="0" w:color="auto"/>
              <w:left w:val="single" w:sz="8" w:space="0" w:color="auto"/>
              <w:bottom w:val="nil"/>
              <w:right w:val="nil"/>
            </w:tcBorders>
            <w:shd w:val="clear" w:color="auto" w:fill="auto"/>
            <w:noWrap/>
            <w:vAlign w:val="bottom"/>
            <w:hideMark/>
          </w:tcPr>
          <w:p w:rsidR="003F18C0" w:rsidRPr="00557565" w:rsidRDefault="003F18C0">
            <w:pPr>
              <w:rPr>
                <w:sz w:val="20"/>
                <w:szCs w:val="20"/>
              </w:rPr>
            </w:pPr>
            <w:r w:rsidRPr="00557565">
              <w:rPr>
                <w:sz w:val="20"/>
                <w:szCs w:val="20"/>
              </w:rPr>
              <w:t> </w:t>
            </w:r>
          </w:p>
        </w:tc>
        <w:tc>
          <w:tcPr>
            <w:tcW w:w="3261" w:type="dxa"/>
            <w:tcBorders>
              <w:top w:val="single" w:sz="8" w:space="0" w:color="auto"/>
              <w:left w:val="single" w:sz="8" w:space="0" w:color="auto"/>
              <w:bottom w:val="nil"/>
              <w:right w:val="single" w:sz="8" w:space="0" w:color="auto"/>
            </w:tcBorders>
            <w:shd w:val="clear" w:color="auto" w:fill="auto"/>
            <w:noWrap/>
            <w:vAlign w:val="bottom"/>
            <w:hideMark/>
          </w:tcPr>
          <w:p w:rsidR="003F18C0" w:rsidRPr="00557565" w:rsidRDefault="003F18C0">
            <w:pPr>
              <w:rPr>
                <w:sz w:val="20"/>
                <w:szCs w:val="20"/>
              </w:rPr>
            </w:pPr>
            <w:r w:rsidRPr="00557565">
              <w:rPr>
                <w:sz w:val="20"/>
                <w:szCs w:val="20"/>
              </w:rPr>
              <w:t> </w:t>
            </w:r>
          </w:p>
        </w:tc>
        <w:tc>
          <w:tcPr>
            <w:tcW w:w="84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F18C0" w:rsidRPr="00557565" w:rsidRDefault="003F18C0">
            <w:pPr>
              <w:jc w:val="center"/>
              <w:rPr>
                <w:sz w:val="20"/>
                <w:szCs w:val="20"/>
              </w:rPr>
            </w:pPr>
            <w:r w:rsidRPr="00557565">
              <w:rPr>
                <w:sz w:val="20"/>
                <w:szCs w:val="20"/>
              </w:rPr>
              <w:t>Сумма (тыс. руб.)</w:t>
            </w:r>
          </w:p>
        </w:tc>
      </w:tr>
      <w:tr w:rsidR="003F18C0" w:rsidRPr="00557565" w:rsidTr="003F18C0">
        <w:trPr>
          <w:gridAfter w:val="1"/>
          <w:wAfter w:w="6" w:type="dxa"/>
          <w:trHeight w:val="330"/>
        </w:trPr>
        <w:tc>
          <w:tcPr>
            <w:tcW w:w="3402" w:type="dxa"/>
            <w:tcBorders>
              <w:top w:val="nil"/>
              <w:left w:val="single" w:sz="8" w:space="0" w:color="auto"/>
              <w:bottom w:val="single" w:sz="8" w:space="0" w:color="auto"/>
              <w:right w:val="nil"/>
            </w:tcBorders>
            <w:shd w:val="clear" w:color="auto" w:fill="auto"/>
            <w:vAlign w:val="center"/>
            <w:hideMark/>
          </w:tcPr>
          <w:p w:rsidR="003F18C0" w:rsidRPr="00557565" w:rsidRDefault="003F18C0">
            <w:pPr>
              <w:jc w:val="center"/>
              <w:rPr>
                <w:b/>
                <w:bCs/>
                <w:sz w:val="20"/>
                <w:szCs w:val="20"/>
              </w:rPr>
            </w:pPr>
            <w:r w:rsidRPr="00557565">
              <w:rPr>
                <w:b/>
                <w:bCs/>
                <w:sz w:val="20"/>
                <w:szCs w:val="20"/>
              </w:rPr>
              <w:t>Код</w:t>
            </w:r>
          </w:p>
        </w:tc>
        <w:tc>
          <w:tcPr>
            <w:tcW w:w="3261" w:type="dxa"/>
            <w:tcBorders>
              <w:top w:val="nil"/>
              <w:left w:val="single" w:sz="8" w:space="0" w:color="auto"/>
              <w:bottom w:val="single" w:sz="8" w:space="0" w:color="auto"/>
              <w:right w:val="single" w:sz="8" w:space="0" w:color="auto"/>
            </w:tcBorders>
            <w:shd w:val="clear" w:color="auto" w:fill="auto"/>
            <w:vAlign w:val="center"/>
            <w:hideMark/>
          </w:tcPr>
          <w:p w:rsidR="003F18C0" w:rsidRPr="00557565" w:rsidRDefault="003F18C0">
            <w:pPr>
              <w:jc w:val="center"/>
              <w:rPr>
                <w:b/>
                <w:bCs/>
                <w:sz w:val="20"/>
                <w:szCs w:val="20"/>
              </w:rPr>
            </w:pPr>
            <w:r w:rsidRPr="00557565">
              <w:rPr>
                <w:b/>
                <w:bCs/>
                <w:sz w:val="20"/>
                <w:szCs w:val="20"/>
              </w:rPr>
              <w:t>Наименование источника</w:t>
            </w:r>
          </w:p>
        </w:tc>
        <w:tc>
          <w:tcPr>
            <w:tcW w:w="3220" w:type="dxa"/>
            <w:tcBorders>
              <w:top w:val="nil"/>
              <w:left w:val="nil"/>
              <w:bottom w:val="single" w:sz="8" w:space="0" w:color="auto"/>
              <w:right w:val="single" w:sz="8" w:space="0" w:color="auto"/>
            </w:tcBorders>
            <w:shd w:val="clear" w:color="auto" w:fill="auto"/>
            <w:vAlign w:val="center"/>
            <w:hideMark/>
          </w:tcPr>
          <w:p w:rsidR="003F18C0" w:rsidRPr="00557565" w:rsidRDefault="003F18C0">
            <w:pPr>
              <w:jc w:val="center"/>
              <w:rPr>
                <w:b/>
                <w:bCs/>
                <w:sz w:val="20"/>
                <w:szCs w:val="20"/>
              </w:rPr>
            </w:pPr>
            <w:r w:rsidRPr="00557565">
              <w:rPr>
                <w:b/>
                <w:bCs/>
                <w:sz w:val="20"/>
                <w:szCs w:val="20"/>
              </w:rPr>
              <w:t>2024 год</w:t>
            </w:r>
          </w:p>
        </w:tc>
        <w:tc>
          <w:tcPr>
            <w:tcW w:w="2500" w:type="dxa"/>
            <w:tcBorders>
              <w:top w:val="nil"/>
              <w:left w:val="nil"/>
              <w:bottom w:val="single" w:sz="8" w:space="0" w:color="auto"/>
              <w:right w:val="single" w:sz="8" w:space="0" w:color="auto"/>
            </w:tcBorders>
            <w:shd w:val="clear" w:color="auto" w:fill="auto"/>
            <w:vAlign w:val="center"/>
            <w:hideMark/>
          </w:tcPr>
          <w:p w:rsidR="003F18C0" w:rsidRPr="00557565" w:rsidRDefault="003F18C0">
            <w:pPr>
              <w:jc w:val="center"/>
              <w:rPr>
                <w:b/>
                <w:bCs/>
                <w:sz w:val="20"/>
                <w:szCs w:val="20"/>
              </w:rPr>
            </w:pPr>
            <w:r w:rsidRPr="00557565">
              <w:rPr>
                <w:b/>
                <w:bCs/>
                <w:sz w:val="20"/>
                <w:szCs w:val="20"/>
              </w:rPr>
              <w:t xml:space="preserve"> 2025 год</w:t>
            </w:r>
          </w:p>
        </w:tc>
        <w:tc>
          <w:tcPr>
            <w:tcW w:w="2740" w:type="dxa"/>
            <w:tcBorders>
              <w:top w:val="nil"/>
              <w:left w:val="nil"/>
              <w:bottom w:val="single" w:sz="8" w:space="0" w:color="auto"/>
              <w:right w:val="single" w:sz="8" w:space="0" w:color="auto"/>
            </w:tcBorders>
            <w:shd w:val="clear" w:color="auto" w:fill="auto"/>
            <w:vAlign w:val="center"/>
            <w:hideMark/>
          </w:tcPr>
          <w:p w:rsidR="003F18C0" w:rsidRPr="00557565" w:rsidRDefault="003F18C0">
            <w:pPr>
              <w:jc w:val="center"/>
              <w:rPr>
                <w:b/>
                <w:bCs/>
                <w:sz w:val="20"/>
                <w:szCs w:val="20"/>
              </w:rPr>
            </w:pPr>
            <w:r w:rsidRPr="00557565">
              <w:rPr>
                <w:b/>
                <w:bCs/>
                <w:sz w:val="20"/>
                <w:szCs w:val="20"/>
              </w:rPr>
              <w:t xml:space="preserve"> 2026 год</w:t>
            </w:r>
          </w:p>
        </w:tc>
      </w:tr>
      <w:tr w:rsidR="003F18C0" w:rsidRPr="00557565" w:rsidTr="003F18C0">
        <w:trPr>
          <w:gridAfter w:val="1"/>
          <w:wAfter w:w="6" w:type="dxa"/>
          <w:trHeight w:val="150"/>
        </w:trPr>
        <w:tc>
          <w:tcPr>
            <w:tcW w:w="3402" w:type="dxa"/>
            <w:tcBorders>
              <w:top w:val="nil"/>
              <w:left w:val="nil"/>
              <w:bottom w:val="nil"/>
              <w:right w:val="nil"/>
            </w:tcBorders>
            <w:shd w:val="clear" w:color="auto" w:fill="auto"/>
            <w:vAlign w:val="center"/>
            <w:hideMark/>
          </w:tcPr>
          <w:p w:rsidR="003F18C0" w:rsidRPr="00557565" w:rsidRDefault="003F18C0">
            <w:pPr>
              <w:jc w:val="center"/>
              <w:rPr>
                <w:b/>
                <w:bCs/>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500" w:type="dxa"/>
            <w:tcBorders>
              <w:top w:val="nil"/>
              <w:left w:val="nil"/>
              <w:bottom w:val="nil"/>
              <w:right w:val="nil"/>
            </w:tcBorders>
            <w:shd w:val="clear" w:color="auto" w:fill="auto"/>
            <w:noWrap/>
            <w:vAlign w:val="bottom"/>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noWrap/>
            <w:vAlign w:val="bottom"/>
            <w:hideMark/>
          </w:tcPr>
          <w:p w:rsidR="003F18C0" w:rsidRPr="00557565" w:rsidRDefault="003F18C0">
            <w:pPr>
              <w:rPr>
                <w:sz w:val="20"/>
                <w:szCs w:val="20"/>
              </w:rPr>
            </w:pPr>
          </w:p>
        </w:tc>
      </w:tr>
      <w:tr w:rsidR="003F18C0" w:rsidRPr="00557565" w:rsidTr="003F18C0">
        <w:trPr>
          <w:gridAfter w:val="1"/>
          <w:wAfter w:w="6" w:type="dxa"/>
          <w:trHeight w:val="825"/>
        </w:trPr>
        <w:tc>
          <w:tcPr>
            <w:tcW w:w="3402"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rPr>
                <w:b/>
                <w:bCs/>
                <w:sz w:val="20"/>
                <w:szCs w:val="20"/>
                <w:u w:val="single"/>
              </w:rPr>
            </w:pPr>
            <w:r w:rsidRPr="00557565">
              <w:rPr>
                <w:b/>
                <w:bCs/>
                <w:sz w:val="20"/>
                <w:szCs w:val="20"/>
                <w:u w:val="single"/>
              </w:rPr>
              <w:t>дефицит (-), профицит(+) бюджета Дмитровского городского округа</w:t>
            </w:r>
          </w:p>
        </w:tc>
        <w:tc>
          <w:tcPr>
            <w:tcW w:w="3220" w:type="dxa"/>
            <w:tcBorders>
              <w:top w:val="nil"/>
              <w:left w:val="nil"/>
              <w:bottom w:val="nil"/>
              <w:right w:val="nil"/>
            </w:tcBorders>
            <w:shd w:val="clear" w:color="auto" w:fill="auto"/>
            <w:vAlign w:val="center"/>
            <w:hideMark/>
          </w:tcPr>
          <w:p w:rsidR="003F18C0" w:rsidRPr="00557565" w:rsidRDefault="003F18C0">
            <w:pPr>
              <w:jc w:val="center"/>
              <w:rPr>
                <w:b/>
                <w:bCs/>
                <w:sz w:val="20"/>
                <w:szCs w:val="20"/>
              </w:rPr>
            </w:pPr>
            <w:r w:rsidRPr="00557565">
              <w:rPr>
                <w:b/>
                <w:bCs/>
                <w:sz w:val="20"/>
                <w:szCs w:val="20"/>
              </w:rPr>
              <w:t>-910 592,16171</w:t>
            </w:r>
          </w:p>
        </w:tc>
        <w:tc>
          <w:tcPr>
            <w:tcW w:w="2500" w:type="dxa"/>
            <w:tcBorders>
              <w:top w:val="nil"/>
              <w:left w:val="nil"/>
              <w:bottom w:val="nil"/>
              <w:right w:val="nil"/>
            </w:tcBorders>
            <w:shd w:val="clear" w:color="auto" w:fill="auto"/>
            <w:vAlign w:val="center"/>
            <w:hideMark/>
          </w:tcPr>
          <w:p w:rsidR="003F18C0" w:rsidRPr="00557565" w:rsidRDefault="003F18C0">
            <w:pPr>
              <w:jc w:val="center"/>
              <w:rPr>
                <w:b/>
                <w:bCs/>
                <w:sz w:val="20"/>
                <w:szCs w:val="20"/>
              </w:rPr>
            </w:pPr>
            <w:r w:rsidRPr="00557565">
              <w:rPr>
                <w:b/>
                <w:bCs/>
                <w:sz w:val="20"/>
                <w:szCs w:val="20"/>
              </w:rPr>
              <w:t>-488 200,06069</w:t>
            </w:r>
          </w:p>
        </w:tc>
        <w:tc>
          <w:tcPr>
            <w:tcW w:w="2740" w:type="dxa"/>
            <w:tcBorders>
              <w:top w:val="nil"/>
              <w:left w:val="nil"/>
              <w:bottom w:val="nil"/>
              <w:right w:val="nil"/>
            </w:tcBorders>
            <w:shd w:val="clear" w:color="auto" w:fill="auto"/>
            <w:vAlign w:val="center"/>
            <w:hideMark/>
          </w:tcPr>
          <w:p w:rsidR="003F18C0" w:rsidRPr="00557565" w:rsidRDefault="003F18C0">
            <w:pPr>
              <w:jc w:val="center"/>
              <w:rPr>
                <w:b/>
                <w:bCs/>
                <w:sz w:val="20"/>
                <w:szCs w:val="20"/>
              </w:rPr>
            </w:pPr>
            <w:r w:rsidRPr="00557565">
              <w:rPr>
                <w:b/>
                <w:bCs/>
                <w:sz w:val="20"/>
                <w:szCs w:val="20"/>
              </w:rPr>
              <w:t>-523 028,07755</w:t>
            </w:r>
          </w:p>
        </w:tc>
      </w:tr>
      <w:tr w:rsidR="003F18C0" w:rsidRPr="00557565" w:rsidTr="003F18C0">
        <w:trPr>
          <w:gridAfter w:val="1"/>
          <w:wAfter w:w="6" w:type="dxa"/>
          <w:trHeight w:val="132"/>
        </w:trPr>
        <w:tc>
          <w:tcPr>
            <w:tcW w:w="3402" w:type="dxa"/>
            <w:tcBorders>
              <w:top w:val="nil"/>
              <w:left w:val="nil"/>
              <w:bottom w:val="nil"/>
              <w:right w:val="nil"/>
            </w:tcBorders>
            <w:shd w:val="clear" w:color="auto" w:fill="auto"/>
            <w:vAlign w:val="center"/>
            <w:hideMark/>
          </w:tcPr>
          <w:p w:rsidR="003F18C0" w:rsidRPr="00557565" w:rsidRDefault="003F18C0">
            <w:pPr>
              <w:jc w:val="center"/>
              <w:rPr>
                <w:b/>
                <w:bCs/>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right"/>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192"/>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60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000 01 00 00 00 00 0000 000</w:t>
            </w:r>
          </w:p>
        </w:tc>
        <w:tc>
          <w:tcPr>
            <w:tcW w:w="3261" w:type="dxa"/>
            <w:tcBorders>
              <w:top w:val="nil"/>
              <w:left w:val="nil"/>
              <w:bottom w:val="nil"/>
              <w:right w:val="nil"/>
            </w:tcBorders>
            <w:shd w:val="clear" w:color="auto" w:fill="auto"/>
            <w:vAlign w:val="center"/>
            <w:hideMark/>
          </w:tcPr>
          <w:p w:rsidR="003F18C0" w:rsidRPr="00557565" w:rsidRDefault="003F18C0">
            <w:pPr>
              <w:rPr>
                <w:b/>
                <w:bCs/>
                <w:sz w:val="20"/>
                <w:szCs w:val="20"/>
                <w:u w:val="single"/>
              </w:rPr>
            </w:pPr>
            <w:r w:rsidRPr="00557565">
              <w:rPr>
                <w:b/>
                <w:bCs/>
                <w:sz w:val="20"/>
                <w:szCs w:val="20"/>
                <w:u w:val="single"/>
              </w:rPr>
              <w:t>Источники внутреннего финансирования дефицитов бюджетов</w:t>
            </w:r>
          </w:p>
        </w:tc>
        <w:tc>
          <w:tcPr>
            <w:tcW w:w="3220" w:type="dxa"/>
            <w:tcBorders>
              <w:top w:val="nil"/>
              <w:left w:val="nil"/>
              <w:bottom w:val="nil"/>
              <w:right w:val="nil"/>
            </w:tcBorders>
            <w:shd w:val="clear" w:color="auto" w:fill="auto"/>
            <w:vAlign w:val="center"/>
            <w:hideMark/>
          </w:tcPr>
          <w:p w:rsidR="003F18C0" w:rsidRPr="00557565" w:rsidRDefault="003F18C0">
            <w:pPr>
              <w:jc w:val="center"/>
              <w:rPr>
                <w:b/>
                <w:bCs/>
                <w:sz w:val="20"/>
                <w:szCs w:val="20"/>
              </w:rPr>
            </w:pPr>
            <w:r w:rsidRPr="00557565">
              <w:rPr>
                <w:b/>
                <w:bCs/>
                <w:sz w:val="20"/>
                <w:szCs w:val="20"/>
              </w:rPr>
              <w:t>910 592,16171</w:t>
            </w:r>
          </w:p>
        </w:tc>
        <w:tc>
          <w:tcPr>
            <w:tcW w:w="2500" w:type="dxa"/>
            <w:tcBorders>
              <w:top w:val="nil"/>
              <w:left w:val="nil"/>
              <w:bottom w:val="nil"/>
              <w:right w:val="nil"/>
            </w:tcBorders>
            <w:shd w:val="clear" w:color="auto" w:fill="auto"/>
            <w:vAlign w:val="center"/>
            <w:hideMark/>
          </w:tcPr>
          <w:p w:rsidR="003F18C0" w:rsidRPr="00557565" w:rsidRDefault="003F18C0">
            <w:pPr>
              <w:jc w:val="center"/>
              <w:rPr>
                <w:b/>
                <w:bCs/>
                <w:sz w:val="20"/>
                <w:szCs w:val="20"/>
              </w:rPr>
            </w:pPr>
            <w:r w:rsidRPr="00557565">
              <w:rPr>
                <w:b/>
                <w:bCs/>
                <w:sz w:val="20"/>
                <w:szCs w:val="20"/>
              </w:rPr>
              <w:t>488 200,06069</w:t>
            </w:r>
          </w:p>
        </w:tc>
        <w:tc>
          <w:tcPr>
            <w:tcW w:w="2740" w:type="dxa"/>
            <w:tcBorders>
              <w:top w:val="nil"/>
              <w:left w:val="nil"/>
              <w:bottom w:val="nil"/>
              <w:right w:val="nil"/>
            </w:tcBorders>
            <w:shd w:val="clear" w:color="auto" w:fill="auto"/>
            <w:vAlign w:val="center"/>
            <w:hideMark/>
          </w:tcPr>
          <w:p w:rsidR="003F18C0" w:rsidRPr="00557565" w:rsidRDefault="003F18C0">
            <w:pPr>
              <w:jc w:val="center"/>
              <w:rPr>
                <w:b/>
                <w:bCs/>
                <w:sz w:val="20"/>
                <w:szCs w:val="20"/>
              </w:rPr>
            </w:pPr>
            <w:r w:rsidRPr="00557565">
              <w:rPr>
                <w:b/>
                <w:bCs/>
                <w:sz w:val="20"/>
                <w:szCs w:val="20"/>
              </w:rPr>
              <w:t>523 028,07755</w:t>
            </w:r>
          </w:p>
        </w:tc>
      </w:tr>
      <w:tr w:rsidR="003F18C0" w:rsidRPr="00557565" w:rsidTr="003F18C0">
        <w:trPr>
          <w:gridAfter w:val="1"/>
          <w:wAfter w:w="6" w:type="dxa"/>
          <w:trHeight w:val="85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000 01 02 00 00 00 0000 000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u w:val="single"/>
              </w:rPr>
            </w:pPr>
            <w:r w:rsidRPr="00557565">
              <w:rPr>
                <w:sz w:val="20"/>
                <w:szCs w:val="20"/>
                <w:u w:val="single"/>
              </w:rPr>
              <w:t>Кредиты кредитных организаций в валюте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668 865,47287</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679 400,06069</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718 128,07755</w:t>
            </w:r>
          </w:p>
        </w:tc>
      </w:tr>
      <w:tr w:rsidR="003F18C0" w:rsidRPr="00557565" w:rsidTr="003F18C0">
        <w:trPr>
          <w:gridAfter w:val="1"/>
          <w:wAfter w:w="6" w:type="dxa"/>
          <w:trHeight w:val="21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79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000 01 02 00 00 00 0000 700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Привлечение кредитов от кредитных организаций в валюте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1 235 096,48911</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1 272 834,01580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1 280 996,26832</w:t>
            </w:r>
          </w:p>
        </w:tc>
      </w:tr>
      <w:tr w:rsidR="003F18C0" w:rsidRPr="00557565" w:rsidTr="003F18C0">
        <w:trPr>
          <w:gridAfter w:val="1"/>
          <w:wAfter w:w="6" w:type="dxa"/>
          <w:trHeight w:val="24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123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021 01 02 00 00 04 0000 710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Привлечение городскими округами кредитов от кредитных организаций в валюте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1 235 096,48911</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1 272 834,01580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1 280 996,26832</w:t>
            </w:r>
          </w:p>
        </w:tc>
      </w:tr>
      <w:tr w:rsidR="003F18C0" w:rsidRPr="00557565" w:rsidTr="003F18C0">
        <w:trPr>
          <w:gridAfter w:val="1"/>
          <w:wAfter w:w="6" w:type="dxa"/>
          <w:trHeight w:val="28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85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000 01 02 00 00 00 0000 800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 xml:space="preserve">Погашение кредитов, предоставленных кредитными организациями в валюте Российской Федерации  </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-566 231,01624</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-593 433,95511</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-562 868,19077</w:t>
            </w:r>
          </w:p>
        </w:tc>
      </w:tr>
      <w:tr w:rsidR="003F18C0" w:rsidRPr="00557565" w:rsidTr="003F18C0">
        <w:trPr>
          <w:gridAfter w:val="1"/>
          <w:wAfter w:w="6" w:type="dxa"/>
          <w:trHeight w:val="18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123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021 01 02 00 00 04 0000 810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Погашение городскими округами кредитов от кредитных организаций в валюте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-566 231,01624</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-593 433,95511</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-562 868,19077</w:t>
            </w:r>
          </w:p>
        </w:tc>
      </w:tr>
      <w:tr w:rsidR="003F18C0" w:rsidRPr="00557565" w:rsidTr="003F18C0">
        <w:trPr>
          <w:gridAfter w:val="1"/>
          <w:wAfter w:w="6" w:type="dxa"/>
          <w:trHeight w:val="24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73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000 01 03 00 00 00 0000 000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u w:val="single"/>
              </w:rPr>
            </w:pPr>
            <w:r w:rsidRPr="00557565">
              <w:rPr>
                <w:sz w:val="20"/>
                <w:szCs w:val="20"/>
                <w:u w:val="single"/>
              </w:rPr>
              <w:t>Бюджетные кредиты из других бюджетов бюджетной системы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-191 200,00000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-191 200,00000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-195 100,00000</w:t>
            </w:r>
          </w:p>
        </w:tc>
      </w:tr>
      <w:tr w:rsidR="003F18C0" w:rsidRPr="00557565" w:rsidTr="003F18C0">
        <w:trPr>
          <w:gridAfter w:val="1"/>
          <w:wAfter w:w="6" w:type="dxa"/>
          <w:trHeight w:val="18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88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000 01 03 01 00 00 0000 700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 xml:space="preserve">Привлечение бюджетных кредитов из других бюджетов бюджетной системы Российской Федерации в валюте Российской Федерации </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150 779,16000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27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153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021 01 03 01 00 04 0000 710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153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021 01 03 01 00 04 5200 710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 (бюджетные кредиты на пополнение остатка средств на едином счете бюджета)</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150 779,16000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30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111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000 01 03 01 00 00 0000 800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-341 979,16000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-191 200,00000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-195 100,00000</w:t>
            </w:r>
          </w:p>
        </w:tc>
      </w:tr>
      <w:tr w:rsidR="003F18C0" w:rsidRPr="00557565" w:rsidTr="003F18C0">
        <w:trPr>
          <w:gridAfter w:val="1"/>
          <w:wAfter w:w="6" w:type="dxa"/>
          <w:trHeight w:val="28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156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021 01 03 01 00 04 0000 810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-191 200,00000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-191 200,00000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-195 100,00000</w:t>
            </w:r>
          </w:p>
        </w:tc>
      </w:tr>
      <w:tr w:rsidR="003F18C0" w:rsidRPr="00557565" w:rsidTr="003F18C0">
        <w:trPr>
          <w:gridAfter w:val="1"/>
          <w:wAfter w:w="6" w:type="dxa"/>
          <w:trHeight w:val="156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021 01 03 01 00 04 5200 810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-150 779,16000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255"/>
        </w:trPr>
        <w:tc>
          <w:tcPr>
            <w:tcW w:w="3402" w:type="dxa"/>
            <w:tcBorders>
              <w:top w:val="nil"/>
              <w:left w:val="nil"/>
              <w:bottom w:val="nil"/>
              <w:right w:val="nil"/>
            </w:tcBorders>
            <w:shd w:val="clear" w:color="auto" w:fill="auto"/>
            <w:noWrap/>
            <w:vAlign w:val="bottom"/>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noWrap/>
            <w:vAlign w:val="bottom"/>
            <w:hideMark/>
          </w:tcPr>
          <w:p w:rsidR="003F18C0" w:rsidRPr="00557565" w:rsidRDefault="003F18C0">
            <w:pP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63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000 01 05 00 00 00 0000 000</w:t>
            </w:r>
          </w:p>
        </w:tc>
        <w:tc>
          <w:tcPr>
            <w:tcW w:w="3261" w:type="dxa"/>
            <w:tcBorders>
              <w:top w:val="nil"/>
              <w:left w:val="nil"/>
              <w:bottom w:val="nil"/>
              <w:right w:val="nil"/>
            </w:tcBorders>
            <w:shd w:val="clear" w:color="auto" w:fill="auto"/>
            <w:vAlign w:val="bottom"/>
            <w:hideMark/>
          </w:tcPr>
          <w:p w:rsidR="003F18C0" w:rsidRPr="00557565" w:rsidRDefault="003F18C0">
            <w:pPr>
              <w:rPr>
                <w:sz w:val="20"/>
                <w:szCs w:val="20"/>
                <w:u w:val="single"/>
              </w:rPr>
            </w:pPr>
            <w:r w:rsidRPr="00557565">
              <w:rPr>
                <w:sz w:val="20"/>
                <w:szCs w:val="20"/>
                <w:u w:val="single"/>
              </w:rPr>
              <w:t>Изменение остатков средств на счетах по учету средств бюджетов</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432 926,68884</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27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noWrap/>
            <w:vAlign w:val="bottom"/>
            <w:hideMark/>
          </w:tcPr>
          <w:p w:rsidR="003F18C0" w:rsidRPr="00557565" w:rsidRDefault="003F18C0">
            <w:pPr>
              <w:jc w:val="cente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60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021 01 05 02 01 04 0000 510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Увеличение прочих остатков денежных средств бюджетов городских округов</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-15 383 823,85614</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-11 806 193,32976</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-14 248 742,22140</w:t>
            </w:r>
          </w:p>
        </w:tc>
      </w:tr>
      <w:tr w:rsidR="003F18C0" w:rsidRPr="00557565" w:rsidTr="003F18C0">
        <w:trPr>
          <w:gridAfter w:val="1"/>
          <w:wAfter w:w="6" w:type="dxa"/>
          <w:trHeight w:val="285"/>
        </w:trPr>
        <w:tc>
          <w:tcPr>
            <w:tcW w:w="3402" w:type="dxa"/>
            <w:tcBorders>
              <w:top w:val="nil"/>
              <w:left w:val="nil"/>
              <w:bottom w:val="nil"/>
              <w:right w:val="nil"/>
            </w:tcBorders>
            <w:shd w:val="clear" w:color="auto" w:fill="auto"/>
            <w:noWrap/>
            <w:vAlign w:val="bottom"/>
            <w:hideMark/>
          </w:tcPr>
          <w:p w:rsidR="003F18C0" w:rsidRPr="00557565" w:rsidRDefault="003F18C0">
            <w:pPr>
              <w:jc w:val="center"/>
              <w:rPr>
                <w:sz w:val="20"/>
                <w:szCs w:val="20"/>
              </w:rPr>
            </w:pP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3220" w:type="dxa"/>
            <w:tcBorders>
              <w:top w:val="nil"/>
              <w:left w:val="nil"/>
              <w:bottom w:val="nil"/>
              <w:right w:val="nil"/>
            </w:tcBorders>
            <w:shd w:val="clear" w:color="auto" w:fill="auto"/>
            <w:vAlign w:val="center"/>
            <w:hideMark/>
          </w:tcPr>
          <w:p w:rsidR="003F18C0" w:rsidRPr="00557565" w:rsidRDefault="003F18C0">
            <w:pPr>
              <w:rPr>
                <w:sz w:val="20"/>
                <w:szCs w:val="20"/>
              </w:rPr>
            </w:pP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p>
        </w:tc>
      </w:tr>
      <w:tr w:rsidR="003F18C0" w:rsidRPr="00557565" w:rsidTr="003F18C0">
        <w:trPr>
          <w:gridAfter w:val="1"/>
          <w:wAfter w:w="6" w:type="dxa"/>
          <w:trHeight w:val="889"/>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021 01 05 02 01 04 0000 610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Уменьшение прочих остатков денежных средств бюджетов городских округов</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15 816 750,54498</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11 806 193,32976</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14 248 742,22140</w:t>
            </w:r>
          </w:p>
        </w:tc>
      </w:tr>
      <w:tr w:rsidR="003F18C0" w:rsidRPr="00557565" w:rsidTr="003F18C0">
        <w:trPr>
          <w:gridAfter w:val="1"/>
          <w:wAfter w:w="6" w:type="dxa"/>
          <w:trHeight w:val="743"/>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000 01 06 00 00 00 0000 000</w:t>
            </w:r>
          </w:p>
        </w:tc>
        <w:tc>
          <w:tcPr>
            <w:tcW w:w="3261" w:type="dxa"/>
            <w:tcBorders>
              <w:top w:val="nil"/>
              <w:left w:val="nil"/>
              <w:bottom w:val="nil"/>
              <w:right w:val="nil"/>
            </w:tcBorders>
            <w:shd w:val="clear" w:color="auto" w:fill="auto"/>
            <w:vAlign w:val="bottom"/>
            <w:hideMark/>
          </w:tcPr>
          <w:p w:rsidR="003F18C0" w:rsidRPr="00557565" w:rsidRDefault="003F18C0">
            <w:pPr>
              <w:rPr>
                <w:sz w:val="20"/>
                <w:szCs w:val="20"/>
                <w:u w:val="single"/>
              </w:rPr>
            </w:pPr>
            <w:r w:rsidRPr="00557565">
              <w:rPr>
                <w:sz w:val="20"/>
                <w:szCs w:val="20"/>
                <w:u w:val="single"/>
              </w:rPr>
              <w:t>Иные источники внутреннего финансирования дефицитов бюджетов</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769"/>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000 01 06 04 00 00 0000 000</w:t>
            </w:r>
          </w:p>
        </w:tc>
        <w:tc>
          <w:tcPr>
            <w:tcW w:w="3261" w:type="dxa"/>
            <w:tcBorders>
              <w:top w:val="nil"/>
              <w:left w:val="nil"/>
              <w:bottom w:val="nil"/>
              <w:right w:val="nil"/>
            </w:tcBorders>
            <w:shd w:val="clear" w:color="auto" w:fill="auto"/>
            <w:vAlign w:val="bottom"/>
            <w:hideMark/>
          </w:tcPr>
          <w:p w:rsidR="003F18C0" w:rsidRPr="00557565" w:rsidRDefault="003F18C0">
            <w:pPr>
              <w:rPr>
                <w:sz w:val="20"/>
                <w:szCs w:val="20"/>
              </w:rPr>
            </w:pPr>
            <w:r w:rsidRPr="00557565">
              <w:rPr>
                <w:sz w:val="20"/>
                <w:szCs w:val="20"/>
              </w:rPr>
              <w:t>Исполнение государственных и муниципальных гарантий</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803"/>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000 01 06 04 01 00 0000 000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Исполнение государственных и муниципальных гарантий в валюте Российской Федерации</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235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000 01 06 04 01 00 0000 800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202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021 01 06 04 01 04 0000 810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22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88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000 01 06 05 00 00 0000 000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Бюджетные кредиты, предоставленные внутри страны в валюте Российской Федерации</w:t>
            </w:r>
          </w:p>
        </w:tc>
        <w:tc>
          <w:tcPr>
            <w:tcW w:w="322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79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000 01 06 05 00 00 0000 600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Возврат бюджетных кредитов, предоставленных внутри страны в валюте Российской Федерации</w:t>
            </w:r>
          </w:p>
        </w:tc>
        <w:tc>
          <w:tcPr>
            <w:tcW w:w="322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79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000 01 06 05 01 00 0000 600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Возврат бюджетных кредитов, предоставленных юридическим лицам в валюте Российской Федерации</w:t>
            </w:r>
          </w:p>
        </w:tc>
        <w:tc>
          <w:tcPr>
            <w:tcW w:w="322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1065"/>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021 01 06 05 01 04 0000 640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Возврат бюджетных кредитов, предоставленных юридическим лицам из бюджетов городских округов в валюте Российской Федерации</w:t>
            </w:r>
          </w:p>
        </w:tc>
        <w:tc>
          <w:tcPr>
            <w:tcW w:w="322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60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000 01 06 10 00 00 0000 000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 xml:space="preserve">Операции по управлению остатками средств на единых счетах бюджетов </w:t>
            </w:r>
          </w:p>
        </w:tc>
        <w:tc>
          <w:tcPr>
            <w:tcW w:w="322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180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000 01 06 10 02 00 0000 500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322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360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021 01 06 10 02 04 0000 550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22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r>
      <w:tr w:rsidR="003F18C0" w:rsidRPr="00557565" w:rsidTr="003F18C0">
        <w:trPr>
          <w:gridAfter w:val="1"/>
          <w:wAfter w:w="6" w:type="dxa"/>
          <w:trHeight w:val="5400"/>
        </w:trPr>
        <w:tc>
          <w:tcPr>
            <w:tcW w:w="3402" w:type="dxa"/>
            <w:tcBorders>
              <w:top w:val="nil"/>
              <w:left w:val="nil"/>
              <w:bottom w:val="nil"/>
              <w:right w:val="nil"/>
            </w:tcBorders>
            <w:shd w:val="clear" w:color="auto" w:fill="auto"/>
            <w:vAlign w:val="center"/>
            <w:hideMark/>
          </w:tcPr>
          <w:p w:rsidR="003F18C0" w:rsidRPr="00557565" w:rsidRDefault="003F18C0">
            <w:pPr>
              <w:jc w:val="center"/>
              <w:rPr>
                <w:sz w:val="20"/>
                <w:szCs w:val="20"/>
              </w:rPr>
            </w:pPr>
            <w:r w:rsidRPr="00557565">
              <w:rPr>
                <w:sz w:val="20"/>
                <w:szCs w:val="20"/>
              </w:rPr>
              <w:t>021 01 06 10 02 04 0002 550</w:t>
            </w:r>
          </w:p>
        </w:tc>
        <w:tc>
          <w:tcPr>
            <w:tcW w:w="3261" w:type="dxa"/>
            <w:tcBorders>
              <w:top w:val="nil"/>
              <w:left w:val="nil"/>
              <w:bottom w:val="nil"/>
              <w:right w:val="nil"/>
            </w:tcBorders>
            <w:shd w:val="clear" w:color="auto" w:fill="auto"/>
            <w:vAlign w:val="center"/>
            <w:hideMark/>
          </w:tcPr>
          <w:p w:rsidR="003F18C0" w:rsidRPr="00557565" w:rsidRDefault="003F18C0">
            <w:pPr>
              <w:rPr>
                <w:sz w:val="20"/>
                <w:szCs w:val="20"/>
              </w:rPr>
            </w:pPr>
            <w:r w:rsidRPr="00557565">
              <w:rPr>
                <w:sz w:val="20"/>
                <w:szCs w:val="20"/>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w:t>
            </w:r>
          </w:p>
        </w:tc>
        <w:tc>
          <w:tcPr>
            <w:tcW w:w="322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50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c>
          <w:tcPr>
            <w:tcW w:w="2740" w:type="dxa"/>
            <w:tcBorders>
              <w:top w:val="nil"/>
              <w:left w:val="nil"/>
              <w:bottom w:val="nil"/>
              <w:right w:val="nil"/>
            </w:tcBorders>
            <w:shd w:val="clear" w:color="auto" w:fill="auto"/>
            <w:noWrap/>
            <w:vAlign w:val="center"/>
            <w:hideMark/>
          </w:tcPr>
          <w:p w:rsidR="003F18C0" w:rsidRPr="00557565" w:rsidRDefault="003F18C0">
            <w:pPr>
              <w:jc w:val="center"/>
              <w:rPr>
                <w:sz w:val="20"/>
                <w:szCs w:val="20"/>
              </w:rPr>
            </w:pPr>
            <w:r w:rsidRPr="00557565">
              <w:rPr>
                <w:sz w:val="20"/>
                <w:szCs w:val="20"/>
              </w:rPr>
              <w:t>0,00000</w:t>
            </w:r>
          </w:p>
        </w:tc>
      </w:tr>
    </w:tbl>
    <w:p w:rsidR="008B5017" w:rsidRPr="00557565" w:rsidRDefault="008B5017" w:rsidP="00567D7D">
      <w:pPr>
        <w:tabs>
          <w:tab w:val="left" w:pos="3240"/>
        </w:tabs>
        <w:rPr>
          <w:b/>
        </w:rPr>
      </w:pPr>
    </w:p>
    <w:p w:rsidR="008B5017" w:rsidRPr="00557565" w:rsidRDefault="008B5017" w:rsidP="00567D7D">
      <w:pPr>
        <w:tabs>
          <w:tab w:val="left" w:pos="3240"/>
        </w:tabs>
        <w:rPr>
          <w:b/>
        </w:rPr>
      </w:pPr>
    </w:p>
    <w:p w:rsidR="008B5017" w:rsidRPr="00557565" w:rsidRDefault="008B5017" w:rsidP="00567D7D">
      <w:pPr>
        <w:tabs>
          <w:tab w:val="left" w:pos="3240"/>
        </w:tabs>
        <w:rPr>
          <w:b/>
        </w:rPr>
      </w:pPr>
    </w:p>
    <w:p w:rsidR="00685004" w:rsidRPr="00557565" w:rsidRDefault="00685004" w:rsidP="00567D7D">
      <w:pPr>
        <w:tabs>
          <w:tab w:val="left" w:pos="3240"/>
        </w:tabs>
        <w:rPr>
          <w:b/>
        </w:rPr>
      </w:pPr>
    </w:p>
    <w:p w:rsidR="00685004" w:rsidRPr="00557565" w:rsidRDefault="00685004" w:rsidP="00567D7D">
      <w:pPr>
        <w:tabs>
          <w:tab w:val="left" w:pos="3240"/>
        </w:tabs>
        <w:rPr>
          <w:b/>
        </w:rPr>
      </w:pPr>
    </w:p>
    <w:p w:rsidR="00685004" w:rsidRPr="00557565" w:rsidRDefault="00685004" w:rsidP="00567D7D">
      <w:pPr>
        <w:tabs>
          <w:tab w:val="left" w:pos="3240"/>
        </w:tabs>
        <w:rPr>
          <w:b/>
        </w:rPr>
      </w:pPr>
    </w:p>
    <w:p w:rsidR="007E6D28" w:rsidRPr="00557565" w:rsidRDefault="007E6D28" w:rsidP="00567D7D">
      <w:pPr>
        <w:tabs>
          <w:tab w:val="left" w:pos="3240"/>
        </w:tabs>
        <w:rPr>
          <w:b/>
        </w:rPr>
      </w:pPr>
    </w:p>
    <w:p w:rsidR="007E6D28" w:rsidRPr="00557565" w:rsidRDefault="007E6D28" w:rsidP="00567D7D">
      <w:pPr>
        <w:tabs>
          <w:tab w:val="left" w:pos="3240"/>
        </w:tabs>
        <w:rPr>
          <w:b/>
        </w:rPr>
      </w:pPr>
    </w:p>
    <w:p w:rsidR="007E6D28" w:rsidRPr="00557565" w:rsidRDefault="007E6D28" w:rsidP="00567D7D">
      <w:pPr>
        <w:tabs>
          <w:tab w:val="left" w:pos="3240"/>
        </w:tabs>
        <w:rPr>
          <w:b/>
        </w:rPr>
      </w:pPr>
    </w:p>
    <w:p w:rsidR="007E6D28" w:rsidRPr="00557565" w:rsidRDefault="007E6D28" w:rsidP="00567D7D">
      <w:pPr>
        <w:tabs>
          <w:tab w:val="left" w:pos="3240"/>
        </w:tabs>
        <w:rPr>
          <w:b/>
        </w:rPr>
      </w:pPr>
    </w:p>
    <w:p w:rsidR="007E6D28" w:rsidRPr="00557565" w:rsidRDefault="007E6D28" w:rsidP="00567D7D">
      <w:pPr>
        <w:tabs>
          <w:tab w:val="left" w:pos="3240"/>
        </w:tabs>
        <w:rPr>
          <w:b/>
        </w:rPr>
      </w:pPr>
    </w:p>
    <w:p w:rsidR="00685004" w:rsidRPr="00557565" w:rsidRDefault="00685004" w:rsidP="00685004">
      <w:pPr>
        <w:tabs>
          <w:tab w:val="left" w:pos="9720"/>
        </w:tabs>
        <w:ind w:left="9072"/>
        <w:rPr>
          <w:sz w:val="20"/>
          <w:szCs w:val="20"/>
        </w:rPr>
      </w:pPr>
      <w:r w:rsidRPr="00557565">
        <w:rPr>
          <w:sz w:val="20"/>
          <w:szCs w:val="20"/>
        </w:rPr>
        <w:t>Приложение 6</w:t>
      </w:r>
    </w:p>
    <w:p w:rsidR="00685004" w:rsidRPr="00557565" w:rsidRDefault="00685004" w:rsidP="00685004">
      <w:pPr>
        <w:tabs>
          <w:tab w:val="left" w:pos="9720"/>
        </w:tabs>
        <w:ind w:left="9072"/>
        <w:rPr>
          <w:sz w:val="20"/>
          <w:szCs w:val="20"/>
        </w:rPr>
      </w:pPr>
      <w:r w:rsidRPr="00557565">
        <w:rPr>
          <w:sz w:val="20"/>
          <w:szCs w:val="20"/>
        </w:rPr>
        <w:t>к решению Совета депутатов Дмитровского городского округа Московской от 21.12.2023 № 381/60 «Об утверждении бюджета Дмитровского городского округа Московской области на 2024 год и на плановый период 2025 и 2026 годов»</w:t>
      </w:r>
    </w:p>
    <w:p w:rsidR="00685004" w:rsidRPr="00557565" w:rsidRDefault="00685004" w:rsidP="00685004">
      <w:pPr>
        <w:tabs>
          <w:tab w:val="left" w:pos="9720"/>
        </w:tabs>
        <w:ind w:left="9072"/>
        <w:rPr>
          <w:sz w:val="20"/>
          <w:szCs w:val="20"/>
        </w:rPr>
      </w:pPr>
      <w:r w:rsidRPr="00557565">
        <w:rPr>
          <w:sz w:val="20"/>
          <w:szCs w:val="20"/>
        </w:rPr>
        <w:t xml:space="preserve">   </w:t>
      </w:r>
    </w:p>
    <w:p w:rsidR="00685004" w:rsidRPr="00557565" w:rsidRDefault="00E65016" w:rsidP="00E65016">
      <w:pPr>
        <w:tabs>
          <w:tab w:val="left" w:pos="3240"/>
        </w:tabs>
        <w:ind w:firstLine="9072"/>
        <w:rPr>
          <w:b/>
          <w:sz w:val="20"/>
          <w:szCs w:val="20"/>
        </w:rPr>
      </w:pPr>
      <w:r w:rsidRPr="00557565">
        <w:rPr>
          <w:b/>
          <w:sz w:val="20"/>
          <w:szCs w:val="20"/>
        </w:rPr>
        <w:t>В редакции Решения от 28.03.2024 № 395/63</w:t>
      </w:r>
    </w:p>
    <w:p w:rsidR="00685004" w:rsidRPr="00557565" w:rsidRDefault="00685004" w:rsidP="00567D7D">
      <w:pPr>
        <w:tabs>
          <w:tab w:val="left" w:pos="3240"/>
        </w:tabs>
        <w:rPr>
          <w:b/>
        </w:rPr>
      </w:pPr>
    </w:p>
    <w:tbl>
      <w:tblPr>
        <w:tblW w:w="15170" w:type="dxa"/>
        <w:tblLook w:val="04A0" w:firstRow="1" w:lastRow="0" w:firstColumn="1" w:lastColumn="0" w:noHBand="0" w:noVBand="1"/>
      </w:tblPr>
      <w:tblGrid>
        <w:gridCol w:w="540"/>
        <w:gridCol w:w="523"/>
        <w:gridCol w:w="507"/>
        <w:gridCol w:w="480"/>
        <w:gridCol w:w="1352"/>
        <w:gridCol w:w="1843"/>
        <w:gridCol w:w="2208"/>
        <w:gridCol w:w="2045"/>
        <w:gridCol w:w="1742"/>
        <w:gridCol w:w="2085"/>
        <w:gridCol w:w="1845"/>
      </w:tblGrid>
      <w:tr w:rsidR="00E65016" w:rsidRPr="00557565" w:rsidTr="00E65016">
        <w:trPr>
          <w:trHeight w:val="1155"/>
        </w:trPr>
        <w:tc>
          <w:tcPr>
            <w:tcW w:w="15170" w:type="dxa"/>
            <w:gridSpan w:val="11"/>
            <w:tcBorders>
              <w:top w:val="nil"/>
              <w:left w:val="nil"/>
              <w:bottom w:val="nil"/>
              <w:right w:val="nil"/>
            </w:tcBorders>
            <w:shd w:val="clear" w:color="auto" w:fill="auto"/>
            <w:noWrap/>
            <w:vAlign w:val="bottom"/>
            <w:hideMark/>
          </w:tcPr>
          <w:p w:rsidR="00E65016" w:rsidRPr="00557565" w:rsidRDefault="00E65016">
            <w:pPr>
              <w:rPr>
                <w:sz w:val="20"/>
                <w:szCs w:val="20"/>
              </w:rPr>
            </w:pPr>
          </w:p>
          <w:tbl>
            <w:tblPr>
              <w:tblW w:w="0" w:type="auto"/>
              <w:tblCellSpacing w:w="0" w:type="dxa"/>
              <w:tblCellMar>
                <w:left w:w="0" w:type="dxa"/>
                <w:right w:w="0" w:type="dxa"/>
              </w:tblCellMar>
              <w:tblLook w:val="04A0" w:firstRow="1" w:lastRow="0" w:firstColumn="1" w:lastColumn="0" w:noHBand="0" w:noVBand="1"/>
            </w:tblPr>
            <w:tblGrid>
              <w:gridCol w:w="14954"/>
            </w:tblGrid>
            <w:tr w:rsidR="00E65016" w:rsidRPr="00557565">
              <w:trPr>
                <w:trHeight w:val="1155"/>
                <w:tblCellSpacing w:w="0" w:type="dxa"/>
              </w:trPr>
              <w:tc>
                <w:tcPr>
                  <w:tcW w:w="16260" w:type="dxa"/>
                  <w:tcBorders>
                    <w:top w:val="nil"/>
                    <w:left w:val="nil"/>
                    <w:bottom w:val="nil"/>
                    <w:right w:val="nil"/>
                  </w:tcBorders>
                  <w:shd w:val="clear" w:color="auto" w:fill="auto"/>
                  <w:vAlign w:val="center"/>
                  <w:hideMark/>
                </w:tcPr>
                <w:p w:rsidR="00E65016" w:rsidRPr="00557565" w:rsidRDefault="00E65016">
                  <w:pPr>
                    <w:jc w:val="center"/>
                    <w:rPr>
                      <w:b/>
                      <w:bCs/>
                      <w:sz w:val="20"/>
                      <w:szCs w:val="20"/>
                    </w:rPr>
                  </w:pPr>
                  <w:r w:rsidRPr="00557565">
                    <w:rPr>
                      <w:b/>
                      <w:bCs/>
                      <w:sz w:val="20"/>
                      <w:szCs w:val="20"/>
                    </w:rPr>
                    <w:t>Программа муниципальных внутренних заимствований Дмитровского городского округа Московской области</w:t>
                  </w:r>
                  <w:r w:rsidRPr="00557565">
                    <w:rPr>
                      <w:b/>
                      <w:bCs/>
                      <w:sz w:val="20"/>
                      <w:szCs w:val="20"/>
                    </w:rPr>
                    <w:br/>
                    <w:t xml:space="preserve"> на 2024 год и на плановый период 2025 и 2026 годов</w:t>
                  </w:r>
                </w:p>
              </w:tc>
            </w:tr>
          </w:tbl>
          <w:p w:rsidR="00E65016" w:rsidRPr="00557565" w:rsidRDefault="00E65016">
            <w:pPr>
              <w:rPr>
                <w:sz w:val="20"/>
                <w:szCs w:val="20"/>
              </w:rPr>
            </w:pPr>
          </w:p>
        </w:tc>
      </w:tr>
      <w:tr w:rsidR="00E65016" w:rsidRPr="00557565" w:rsidTr="00E65016">
        <w:trPr>
          <w:trHeight w:val="240"/>
        </w:trPr>
        <w:tc>
          <w:tcPr>
            <w:tcW w:w="540" w:type="dxa"/>
            <w:tcBorders>
              <w:top w:val="nil"/>
              <w:left w:val="nil"/>
              <w:bottom w:val="nil"/>
              <w:right w:val="nil"/>
            </w:tcBorders>
            <w:shd w:val="clear" w:color="auto" w:fill="auto"/>
            <w:vAlign w:val="center"/>
            <w:hideMark/>
          </w:tcPr>
          <w:p w:rsidR="00E65016" w:rsidRPr="00557565" w:rsidRDefault="00E65016">
            <w:pPr>
              <w:rPr>
                <w:sz w:val="20"/>
                <w:szCs w:val="20"/>
              </w:rPr>
            </w:pPr>
          </w:p>
        </w:tc>
        <w:tc>
          <w:tcPr>
            <w:tcW w:w="523" w:type="dxa"/>
            <w:tcBorders>
              <w:top w:val="nil"/>
              <w:left w:val="nil"/>
              <w:bottom w:val="nil"/>
              <w:right w:val="nil"/>
            </w:tcBorders>
            <w:shd w:val="clear" w:color="auto" w:fill="auto"/>
            <w:vAlign w:val="center"/>
            <w:hideMark/>
          </w:tcPr>
          <w:p w:rsidR="00E65016" w:rsidRPr="00557565" w:rsidRDefault="00E65016">
            <w:pPr>
              <w:jc w:val="center"/>
              <w:rPr>
                <w:sz w:val="20"/>
                <w:szCs w:val="20"/>
              </w:rPr>
            </w:pPr>
          </w:p>
        </w:tc>
        <w:tc>
          <w:tcPr>
            <w:tcW w:w="507" w:type="dxa"/>
            <w:tcBorders>
              <w:top w:val="nil"/>
              <w:left w:val="nil"/>
              <w:bottom w:val="nil"/>
              <w:right w:val="nil"/>
            </w:tcBorders>
            <w:shd w:val="clear" w:color="auto" w:fill="auto"/>
            <w:vAlign w:val="center"/>
            <w:hideMark/>
          </w:tcPr>
          <w:p w:rsidR="00E65016" w:rsidRPr="00557565" w:rsidRDefault="00E65016">
            <w:pPr>
              <w:jc w:val="center"/>
              <w:rPr>
                <w:sz w:val="20"/>
                <w:szCs w:val="20"/>
              </w:rPr>
            </w:pPr>
          </w:p>
        </w:tc>
        <w:tc>
          <w:tcPr>
            <w:tcW w:w="480" w:type="dxa"/>
            <w:tcBorders>
              <w:top w:val="nil"/>
              <w:left w:val="nil"/>
              <w:bottom w:val="nil"/>
              <w:right w:val="nil"/>
            </w:tcBorders>
            <w:shd w:val="clear" w:color="auto" w:fill="auto"/>
            <w:vAlign w:val="center"/>
            <w:hideMark/>
          </w:tcPr>
          <w:p w:rsidR="00E65016" w:rsidRPr="00557565" w:rsidRDefault="00E65016">
            <w:pPr>
              <w:jc w:val="center"/>
              <w:rPr>
                <w:sz w:val="20"/>
                <w:szCs w:val="20"/>
              </w:rPr>
            </w:pPr>
          </w:p>
        </w:tc>
        <w:tc>
          <w:tcPr>
            <w:tcW w:w="1352" w:type="dxa"/>
            <w:tcBorders>
              <w:top w:val="nil"/>
              <w:left w:val="nil"/>
              <w:bottom w:val="nil"/>
              <w:right w:val="nil"/>
            </w:tcBorders>
            <w:shd w:val="clear" w:color="auto" w:fill="auto"/>
            <w:vAlign w:val="center"/>
            <w:hideMark/>
          </w:tcPr>
          <w:p w:rsidR="00E65016" w:rsidRPr="00557565" w:rsidRDefault="00E65016">
            <w:pPr>
              <w:jc w:val="center"/>
              <w:rPr>
                <w:sz w:val="20"/>
                <w:szCs w:val="20"/>
              </w:rPr>
            </w:pPr>
          </w:p>
        </w:tc>
        <w:tc>
          <w:tcPr>
            <w:tcW w:w="1843" w:type="dxa"/>
            <w:tcBorders>
              <w:top w:val="nil"/>
              <w:left w:val="nil"/>
              <w:bottom w:val="nil"/>
              <w:right w:val="nil"/>
            </w:tcBorders>
            <w:shd w:val="clear" w:color="auto" w:fill="auto"/>
            <w:vAlign w:val="center"/>
            <w:hideMark/>
          </w:tcPr>
          <w:p w:rsidR="00E65016" w:rsidRPr="00557565" w:rsidRDefault="00E65016">
            <w:pPr>
              <w:jc w:val="center"/>
              <w:rPr>
                <w:sz w:val="20"/>
                <w:szCs w:val="20"/>
              </w:rPr>
            </w:pPr>
          </w:p>
        </w:tc>
        <w:tc>
          <w:tcPr>
            <w:tcW w:w="2208" w:type="dxa"/>
            <w:tcBorders>
              <w:top w:val="nil"/>
              <w:left w:val="nil"/>
              <w:bottom w:val="nil"/>
              <w:right w:val="nil"/>
            </w:tcBorders>
            <w:shd w:val="clear" w:color="auto" w:fill="auto"/>
            <w:vAlign w:val="center"/>
            <w:hideMark/>
          </w:tcPr>
          <w:p w:rsidR="00E65016" w:rsidRPr="00557565" w:rsidRDefault="00E65016">
            <w:pPr>
              <w:jc w:val="center"/>
              <w:rPr>
                <w:sz w:val="20"/>
                <w:szCs w:val="20"/>
              </w:rPr>
            </w:pPr>
          </w:p>
        </w:tc>
        <w:tc>
          <w:tcPr>
            <w:tcW w:w="2045" w:type="dxa"/>
            <w:tcBorders>
              <w:top w:val="nil"/>
              <w:left w:val="nil"/>
              <w:bottom w:val="nil"/>
              <w:right w:val="nil"/>
            </w:tcBorders>
            <w:shd w:val="clear" w:color="auto" w:fill="auto"/>
            <w:noWrap/>
            <w:vAlign w:val="bottom"/>
            <w:hideMark/>
          </w:tcPr>
          <w:p w:rsidR="00E65016" w:rsidRPr="00557565" w:rsidRDefault="00E65016">
            <w:pPr>
              <w:jc w:val="center"/>
              <w:rPr>
                <w:sz w:val="20"/>
                <w:szCs w:val="20"/>
              </w:rPr>
            </w:pPr>
          </w:p>
        </w:tc>
        <w:tc>
          <w:tcPr>
            <w:tcW w:w="1742" w:type="dxa"/>
            <w:tcBorders>
              <w:top w:val="nil"/>
              <w:left w:val="nil"/>
              <w:bottom w:val="nil"/>
              <w:right w:val="nil"/>
            </w:tcBorders>
            <w:shd w:val="clear" w:color="auto" w:fill="auto"/>
            <w:noWrap/>
            <w:vAlign w:val="bottom"/>
            <w:hideMark/>
          </w:tcPr>
          <w:p w:rsidR="00E65016" w:rsidRPr="00557565" w:rsidRDefault="00E65016">
            <w:pPr>
              <w:rPr>
                <w:sz w:val="20"/>
                <w:szCs w:val="20"/>
              </w:rPr>
            </w:pPr>
          </w:p>
        </w:tc>
        <w:tc>
          <w:tcPr>
            <w:tcW w:w="2085" w:type="dxa"/>
            <w:tcBorders>
              <w:top w:val="nil"/>
              <w:left w:val="nil"/>
              <w:bottom w:val="nil"/>
              <w:right w:val="nil"/>
            </w:tcBorders>
            <w:shd w:val="clear" w:color="auto" w:fill="auto"/>
            <w:noWrap/>
            <w:vAlign w:val="bottom"/>
            <w:hideMark/>
          </w:tcPr>
          <w:p w:rsidR="00E65016" w:rsidRPr="00557565" w:rsidRDefault="00E65016">
            <w:pPr>
              <w:rPr>
                <w:sz w:val="20"/>
                <w:szCs w:val="20"/>
              </w:rPr>
            </w:pPr>
          </w:p>
        </w:tc>
        <w:tc>
          <w:tcPr>
            <w:tcW w:w="1845" w:type="dxa"/>
            <w:tcBorders>
              <w:top w:val="nil"/>
              <w:left w:val="nil"/>
              <w:bottom w:val="nil"/>
              <w:right w:val="nil"/>
            </w:tcBorders>
            <w:shd w:val="clear" w:color="auto" w:fill="auto"/>
            <w:noWrap/>
            <w:vAlign w:val="bottom"/>
            <w:hideMark/>
          </w:tcPr>
          <w:p w:rsidR="00E65016" w:rsidRPr="00557565" w:rsidRDefault="00E65016">
            <w:pPr>
              <w:rPr>
                <w:sz w:val="20"/>
                <w:szCs w:val="20"/>
              </w:rPr>
            </w:pPr>
          </w:p>
        </w:tc>
      </w:tr>
      <w:tr w:rsidR="00E65016" w:rsidRPr="00557565" w:rsidTr="00E65016">
        <w:trPr>
          <w:trHeight w:val="638"/>
        </w:trPr>
        <w:tc>
          <w:tcPr>
            <w:tcW w:w="15170" w:type="dxa"/>
            <w:gridSpan w:val="11"/>
            <w:tcBorders>
              <w:top w:val="nil"/>
              <w:left w:val="nil"/>
              <w:bottom w:val="single" w:sz="4" w:space="0" w:color="auto"/>
              <w:right w:val="nil"/>
            </w:tcBorders>
            <w:shd w:val="clear" w:color="auto" w:fill="auto"/>
            <w:vAlign w:val="center"/>
            <w:hideMark/>
          </w:tcPr>
          <w:p w:rsidR="00E65016" w:rsidRPr="00557565" w:rsidRDefault="00E65016">
            <w:pPr>
              <w:jc w:val="center"/>
              <w:rPr>
                <w:b/>
                <w:bCs/>
                <w:sz w:val="20"/>
                <w:szCs w:val="20"/>
              </w:rPr>
            </w:pPr>
            <w:r w:rsidRPr="00557565">
              <w:rPr>
                <w:b/>
                <w:bCs/>
                <w:sz w:val="20"/>
                <w:szCs w:val="20"/>
              </w:rPr>
              <w:t>I. Привлечение заимствований</w:t>
            </w:r>
          </w:p>
        </w:tc>
      </w:tr>
      <w:tr w:rsidR="00E65016" w:rsidRPr="00557565" w:rsidTr="00E65016">
        <w:trPr>
          <w:trHeight w:val="555"/>
        </w:trPr>
        <w:tc>
          <w:tcPr>
            <w:tcW w:w="540" w:type="dxa"/>
            <w:vMerge w:val="restart"/>
            <w:tcBorders>
              <w:top w:val="nil"/>
              <w:left w:val="single" w:sz="4" w:space="0" w:color="auto"/>
              <w:bottom w:val="nil"/>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xml:space="preserve">№ п/п </w:t>
            </w:r>
          </w:p>
        </w:tc>
        <w:tc>
          <w:tcPr>
            <w:tcW w:w="286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Виды заимствований</w:t>
            </w:r>
          </w:p>
        </w:tc>
        <w:tc>
          <w:tcPr>
            <w:tcW w:w="11768" w:type="dxa"/>
            <w:gridSpan w:val="6"/>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pPr>
              <w:jc w:val="center"/>
              <w:rPr>
                <w:sz w:val="20"/>
                <w:szCs w:val="20"/>
              </w:rPr>
            </w:pPr>
            <w:r w:rsidRPr="00557565">
              <w:rPr>
                <w:sz w:val="20"/>
                <w:szCs w:val="20"/>
              </w:rPr>
              <w:t xml:space="preserve">Объем привлечения средств, </w:t>
            </w:r>
            <w:proofErr w:type="spellStart"/>
            <w:r w:rsidRPr="00557565">
              <w:rPr>
                <w:sz w:val="20"/>
                <w:szCs w:val="20"/>
              </w:rPr>
              <w:t>тыс.руб</w:t>
            </w:r>
            <w:proofErr w:type="spellEnd"/>
            <w:r w:rsidRPr="00557565">
              <w:rPr>
                <w:sz w:val="20"/>
                <w:szCs w:val="20"/>
              </w:rPr>
              <w:t>.</w:t>
            </w:r>
          </w:p>
        </w:tc>
      </w:tr>
      <w:tr w:rsidR="00E65016" w:rsidRPr="00557565" w:rsidTr="00E65016">
        <w:trPr>
          <w:trHeight w:val="555"/>
        </w:trPr>
        <w:tc>
          <w:tcPr>
            <w:tcW w:w="540" w:type="dxa"/>
            <w:vMerge/>
            <w:tcBorders>
              <w:top w:val="nil"/>
              <w:left w:val="single" w:sz="4" w:space="0" w:color="auto"/>
              <w:bottom w:val="nil"/>
              <w:right w:val="single" w:sz="4" w:space="0" w:color="auto"/>
            </w:tcBorders>
            <w:vAlign w:val="center"/>
            <w:hideMark/>
          </w:tcPr>
          <w:p w:rsidR="00E65016" w:rsidRPr="00557565" w:rsidRDefault="00E65016">
            <w:pPr>
              <w:rPr>
                <w:sz w:val="20"/>
                <w:szCs w:val="20"/>
              </w:rPr>
            </w:pPr>
          </w:p>
        </w:tc>
        <w:tc>
          <w:tcPr>
            <w:tcW w:w="2862" w:type="dxa"/>
            <w:gridSpan w:val="4"/>
            <w:vMerge/>
            <w:tcBorders>
              <w:top w:val="single" w:sz="4" w:space="0" w:color="auto"/>
              <w:left w:val="single" w:sz="4" w:space="0" w:color="auto"/>
              <w:bottom w:val="single" w:sz="4" w:space="0" w:color="auto"/>
              <w:right w:val="single" w:sz="4" w:space="0" w:color="auto"/>
            </w:tcBorders>
            <w:vAlign w:val="center"/>
            <w:hideMark/>
          </w:tcPr>
          <w:p w:rsidR="00E65016" w:rsidRPr="00557565" w:rsidRDefault="00E65016">
            <w:pPr>
              <w:rPr>
                <w:sz w:val="20"/>
                <w:szCs w:val="20"/>
              </w:rPr>
            </w:pPr>
          </w:p>
        </w:tc>
        <w:tc>
          <w:tcPr>
            <w:tcW w:w="4051"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pPr>
              <w:jc w:val="center"/>
              <w:rPr>
                <w:sz w:val="20"/>
                <w:szCs w:val="20"/>
              </w:rPr>
            </w:pPr>
            <w:r w:rsidRPr="00557565">
              <w:rPr>
                <w:sz w:val="20"/>
                <w:szCs w:val="20"/>
              </w:rPr>
              <w:t>в 2024 году</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в 2025 году</w:t>
            </w:r>
          </w:p>
        </w:tc>
        <w:tc>
          <w:tcPr>
            <w:tcW w:w="3930" w:type="dxa"/>
            <w:gridSpan w:val="2"/>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в 2026 году</w:t>
            </w:r>
          </w:p>
        </w:tc>
      </w:tr>
      <w:tr w:rsidR="00E65016" w:rsidRPr="00557565" w:rsidTr="00E65016">
        <w:trPr>
          <w:trHeight w:val="723"/>
        </w:trPr>
        <w:tc>
          <w:tcPr>
            <w:tcW w:w="540" w:type="dxa"/>
            <w:vMerge/>
            <w:tcBorders>
              <w:top w:val="nil"/>
              <w:left w:val="single" w:sz="4" w:space="0" w:color="auto"/>
              <w:bottom w:val="nil"/>
              <w:right w:val="single" w:sz="4" w:space="0" w:color="auto"/>
            </w:tcBorders>
            <w:vAlign w:val="center"/>
            <w:hideMark/>
          </w:tcPr>
          <w:p w:rsidR="00E65016" w:rsidRPr="00557565" w:rsidRDefault="00E65016">
            <w:pPr>
              <w:rPr>
                <w:sz w:val="20"/>
                <w:szCs w:val="20"/>
              </w:rPr>
            </w:pPr>
          </w:p>
        </w:tc>
        <w:tc>
          <w:tcPr>
            <w:tcW w:w="2862" w:type="dxa"/>
            <w:gridSpan w:val="4"/>
            <w:vMerge/>
            <w:tcBorders>
              <w:top w:val="single" w:sz="4" w:space="0" w:color="auto"/>
              <w:left w:val="single" w:sz="4" w:space="0" w:color="auto"/>
              <w:bottom w:val="single" w:sz="4" w:space="0" w:color="auto"/>
              <w:right w:val="single" w:sz="4" w:space="0" w:color="auto"/>
            </w:tcBorders>
            <w:vAlign w:val="center"/>
            <w:hideMark/>
          </w:tcPr>
          <w:p w:rsidR="00E65016" w:rsidRPr="00557565" w:rsidRDefault="00E65016">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xml:space="preserve">Сумма </w:t>
            </w:r>
          </w:p>
        </w:tc>
        <w:tc>
          <w:tcPr>
            <w:tcW w:w="2208"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Предельный срок погашения</w:t>
            </w:r>
          </w:p>
        </w:tc>
        <w:tc>
          <w:tcPr>
            <w:tcW w:w="2045"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xml:space="preserve">Сумма </w:t>
            </w:r>
          </w:p>
        </w:tc>
        <w:tc>
          <w:tcPr>
            <w:tcW w:w="1742"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Предельный срок погашения</w:t>
            </w:r>
          </w:p>
        </w:tc>
        <w:tc>
          <w:tcPr>
            <w:tcW w:w="2085"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xml:space="preserve">Сумма </w:t>
            </w:r>
          </w:p>
        </w:tc>
        <w:tc>
          <w:tcPr>
            <w:tcW w:w="1845"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Предельный срок погашения</w:t>
            </w:r>
          </w:p>
        </w:tc>
      </w:tr>
      <w:tr w:rsidR="00E65016" w:rsidRPr="00557565" w:rsidTr="00E65016">
        <w:trPr>
          <w:trHeight w:val="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523" w:type="dxa"/>
            <w:tcBorders>
              <w:top w:val="nil"/>
              <w:left w:val="nil"/>
              <w:bottom w:val="single" w:sz="4" w:space="0" w:color="auto"/>
              <w:right w:val="nil"/>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507" w:type="dxa"/>
            <w:tcBorders>
              <w:top w:val="nil"/>
              <w:left w:val="nil"/>
              <w:bottom w:val="single" w:sz="4" w:space="0" w:color="auto"/>
              <w:right w:val="nil"/>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480" w:type="dxa"/>
            <w:tcBorders>
              <w:top w:val="nil"/>
              <w:left w:val="nil"/>
              <w:bottom w:val="single" w:sz="4" w:space="0" w:color="auto"/>
              <w:right w:val="nil"/>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2208"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2045"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1742"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2085"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w:t>
            </w:r>
          </w:p>
        </w:tc>
        <w:tc>
          <w:tcPr>
            <w:tcW w:w="1845" w:type="dxa"/>
            <w:tcBorders>
              <w:top w:val="nil"/>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w:t>
            </w:r>
          </w:p>
        </w:tc>
      </w:tr>
      <w:tr w:rsidR="00E65016" w:rsidRPr="00557565" w:rsidTr="00512128">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1</w:t>
            </w:r>
          </w:p>
        </w:tc>
        <w:tc>
          <w:tcPr>
            <w:tcW w:w="2862" w:type="dxa"/>
            <w:gridSpan w:val="4"/>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Муниципальные контракты, заключенные от имени Дмитровского городского округа Московской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1 235 096,48911</w:t>
            </w:r>
          </w:p>
        </w:tc>
        <w:tc>
          <w:tcPr>
            <w:tcW w:w="2208"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до 3-х лет</w:t>
            </w:r>
          </w:p>
        </w:tc>
        <w:tc>
          <w:tcPr>
            <w:tcW w:w="204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1 272 834,01580</w:t>
            </w:r>
          </w:p>
        </w:tc>
        <w:tc>
          <w:tcPr>
            <w:tcW w:w="1742"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до 3-х лет</w:t>
            </w:r>
          </w:p>
        </w:tc>
        <w:tc>
          <w:tcPr>
            <w:tcW w:w="208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1 280 996,26832</w:t>
            </w:r>
          </w:p>
        </w:tc>
        <w:tc>
          <w:tcPr>
            <w:tcW w:w="184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до 3-х лет</w:t>
            </w:r>
          </w:p>
        </w:tc>
      </w:tr>
      <w:tr w:rsidR="00E65016" w:rsidRPr="00557565" w:rsidTr="00512128">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2</w:t>
            </w:r>
          </w:p>
        </w:tc>
        <w:tc>
          <w:tcPr>
            <w:tcW w:w="2862" w:type="dxa"/>
            <w:gridSpan w:val="4"/>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Бюджетные кредиты, полученные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150 779,16000</w:t>
            </w:r>
          </w:p>
        </w:tc>
        <w:tc>
          <w:tcPr>
            <w:tcW w:w="2208"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до 5-ти лет</w:t>
            </w:r>
          </w:p>
        </w:tc>
        <w:tc>
          <w:tcPr>
            <w:tcW w:w="204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0,00000</w:t>
            </w:r>
          </w:p>
        </w:tc>
        <w:tc>
          <w:tcPr>
            <w:tcW w:w="1742"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p>
        </w:tc>
        <w:tc>
          <w:tcPr>
            <w:tcW w:w="208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0,00000</w:t>
            </w:r>
          </w:p>
        </w:tc>
        <w:tc>
          <w:tcPr>
            <w:tcW w:w="184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p>
        </w:tc>
      </w:tr>
      <w:tr w:rsidR="00E65016" w:rsidRPr="00557565" w:rsidTr="00512128">
        <w:trPr>
          <w:trHeight w:val="15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65016" w:rsidRPr="00557565" w:rsidRDefault="00512128" w:rsidP="00512128">
            <w:pPr>
              <w:jc w:val="center"/>
              <w:rPr>
                <w:sz w:val="20"/>
                <w:szCs w:val="20"/>
              </w:rPr>
            </w:pPr>
            <w:r w:rsidRPr="00557565">
              <w:rPr>
                <w:sz w:val="20"/>
                <w:szCs w:val="20"/>
              </w:rPr>
              <w:t>3</w:t>
            </w:r>
          </w:p>
        </w:tc>
        <w:tc>
          <w:tcPr>
            <w:tcW w:w="2862" w:type="dxa"/>
            <w:gridSpan w:val="4"/>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 xml:space="preserve">в том числе: бюджетный кредит </w:t>
            </w:r>
            <w:r w:rsidRPr="00557565">
              <w:rPr>
                <w:sz w:val="20"/>
                <w:szCs w:val="20"/>
              </w:rPr>
              <w:br/>
              <w:t>на пополнение остатка средств на едином счете бюджета</w:t>
            </w:r>
          </w:p>
        </w:tc>
        <w:tc>
          <w:tcPr>
            <w:tcW w:w="1843"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150 779,16000</w:t>
            </w:r>
          </w:p>
        </w:tc>
        <w:tc>
          <w:tcPr>
            <w:tcW w:w="2208"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не позднее последнего рабочего дня текущего финансового года</w:t>
            </w:r>
          </w:p>
        </w:tc>
        <w:tc>
          <w:tcPr>
            <w:tcW w:w="204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0,00000</w:t>
            </w:r>
          </w:p>
        </w:tc>
        <w:tc>
          <w:tcPr>
            <w:tcW w:w="1742"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p>
        </w:tc>
        <w:tc>
          <w:tcPr>
            <w:tcW w:w="208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0,00000</w:t>
            </w:r>
          </w:p>
        </w:tc>
        <w:tc>
          <w:tcPr>
            <w:tcW w:w="184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p>
        </w:tc>
      </w:tr>
      <w:tr w:rsidR="00E65016" w:rsidRPr="00557565" w:rsidTr="00512128">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E65016" w:rsidRPr="00557565" w:rsidRDefault="00E65016">
            <w:pPr>
              <w:jc w:val="center"/>
              <w:rPr>
                <w:sz w:val="20"/>
                <w:szCs w:val="20"/>
              </w:rPr>
            </w:pPr>
            <w:r w:rsidRPr="00557565">
              <w:rPr>
                <w:sz w:val="20"/>
                <w:szCs w:val="20"/>
              </w:rPr>
              <w:t> </w:t>
            </w:r>
          </w:p>
        </w:tc>
        <w:tc>
          <w:tcPr>
            <w:tcW w:w="2862" w:type="dxa"/>
            <w:gridSpan w:val="4"/>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b/>
                <w:bCs/>
                <w:sz w:val="20"/>
                <w:szCs w:val="20"/>
              </w:rPr>
            </w:pPr>
            <w:r w:rsidRPr="00557565">
              <w:rPr>
                <w:b/>
                <w:bCs/>
                <w:sz w:val="20"/>
                <w:szCs w:val="20"/>
              </w:rPr>
              <w:t>ИТОГО:</w:t>
            </w:r>
          </w:p>
        </w:tc>
        <w:tc>
          <w:tcPr>
            <w:tcW w:w="1843"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b/>
                <w:bCs/>
                <w:sz w:val="20"/>
                <w:szCs w:val="20"/>
              </w:rPr>
            </w:pPr>
            <w:r w:rsidRPr="00557565">
              <w:rPr>
                <w:b/>
                <w:bCs/>
                <w:sz w:val="20"/>
                <w:szCs w:val="20"/>
              </w:rPr>
              <w:t>1 385 875,64911</w:t>
            </w:r>
          </w:p>
        </w:tc>
        <w:tc>
          <w:tcPr>
            <w:tcW w:w="2208"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b/>
                <w:bCs/>
                <w:sz w:val="20"/>
                <w:szCs w:val="20"/>
              </w:rPr>
            </w:pPr>
          </w:p>
        </w:tc>
        <w:tc>
          <w:tcPr>
            <w:tcW w:w="204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b/>
                <w:bCs/>
                <w:sz w:val="20"/>
                <w:szCs w:val="20"/>
              </w:rPr>
            </w:pPr>
            <w:r w:rsidRPr="00557565">
              <w:rPr>
                <w:b/>
                <w:bCs/>
                <w:sz w:val="20"/>
                <w:szCs w:val="20"/>
              </w:rPr>
              <w:t>1 272 834,01580</w:t>
            </w:r>
          </w:p>
        </w:tc>
        <w:tc>
          <w:tcPr>
            <w:tcW w:w="1742"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b/>
                <w:bCs/>
                <w:sz w:val="20"/>
                <w:szCs w:val="20"/>
              </w:rPr>
            </w:pPr>
          </w:p>
        </w:tc>
        <w:tc>
          <w:tcPr>
            <w:tcW w:w="208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b/>
                <w:bCs/>
                <w:sz w:val="20"/>
                <w:szCs w:val="20"/>
              </w:rPr>
            </w:pPr>
            <w:r w:rsidRPr="00557565">
              <w:rPr>
                <w:b/>
                <w:bCs/>
                <w:sz w:val="20"/>
                <w:szCs w:val="20"/>
              </w:rPr>
              <w:t>1 280 996,26832</w:t>
            </w:r>
          </w:p>
        </w:tc>
        <w:tc>
          <w:tcPr>
            <w:tcW w:w="1845" w:type="dxa"/>
            <w:tcBorders>
              <w:top w:val="nil"/>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b/>
                <w:bCs/>
                <w:sz w:val="20"/>
                <w:szCs w:val="20"/>
              </w:rPr>
            </w:pPr>
          </w:p>
        </w:tc>
      </w:tr>
      <w:tr w:rsidR="00E65016" w:rsidRPr="00557565" w:rsidTr="00E65016">
        <w:trPr>
          <w:trHeight w:val="480"/>
        </w:trPr>
        <w:tc>
          <w:tcPr>
            <w:tcW w:w="540" w:type="dxa"/>
            <w:tcBorders>
              <w:top w:val="nil"/>
              <w:left w:val="nil"/>
              <w:bottom w:val="nil"/>
              <w:right w:val="nil"/>
            </w:tcBorders>
            <w:shd w:val="clear" w:color="auto" w:fill="auto"/>
            <w:vAlign w:val="bottom"/>
            <w:hideMark/>
          </w:tcPr>
          <w:p w:rsidR="00E65016" w:rsidRPr="00557565" w:rsidRDefault="00E65016">
            <w:pPr>
              <w:jc w:val="center"/>
              <w:rPr>
                <w:b/>
                <w:bCs/>
                <w:sz w:val="20"/>
                <w:szCs w:val="20"/>
              </w:rPr>
            </w:pPr>
          </w:p>
        </w:tc>
        <w:tc>
          <w:tcPr>
            <w:tcW w:w="523" w:type="dxa"/>
            <w:tcBorders>
              <w:top w:val="nil"/>
              <w:left w:val="nil"/>
              <w:bottom w:val="nil"/>
              <w:right w:val="nil"/>
            </w:tcBorders>
            <w:shd w:val="clear" w:color="auto" w:fill="auto"/>
            <w:vAlign w:val="center"/>
            <w:hideMark/>
          </w:tcPr>
          <w:p w:rsidR="00E65016" w:rsidRPr="00557565" w:rsidRDefault="00E65016">
            <w:pPr>
              <w:jc w:val="center"/>
              <w:rPr>
                <w:sz w:val="20"/>
                <w:szCs w:val="20"/>
              </w:rPr>
            </w:pPr>
          </w:p>
        </w:tc>
        <w:tc>
          <w:tcPr>
            <w:tcW w:w="507" w:type="dxa"/>
            <w:tcBorders>
              <w:top w:val="nil"/>
              <w:left w:val="nil"/>
              <w:bottom w:val="nil"/>
              <w:right w:val="nil"/>
            </w:tcBorders>
            <w:shd w:val="clear" w:color="auto" w:fill="auto"/>
            <w:vAlign w:val="center"/>
            <w:hideMark/>
          </w:tcPr>
          <w:p w:rsidR="00E65016" w:rsidRPr="00557565" w:rsidRDefault="00E65016">
            <w:pPr>
              <w:rPr>
                <w:sz w:val="20"/>
                <w:szCs w:val="20"/>
              </w:rPr>
            </w:pPr>
          </w:p>
        </w:tc>
        <w:tc>
          <w:tcPr>
            <w:tcW w:w="480" w:type="dxa"/>
            <w:tcBorders>
              <w:top w:val="nil"/>
              <w:left w:val="nil"/>
              <w:bottom w:val="nil"/>
              <w:right w:val="nil"/>
            </w:tcBorders>
            <w:shd w:val="clear" w:color="auto" w:fill="auto"/>
            <w:vAlign w:val="center"/>
            <w:hideMark/>
          </w:tcPr>
          <w:p w:rsidR="00E65016" w:rsidRPr="00557565" w:rsidRDefault="00E65016">
            <w:pPr>
              <w:rPr>
                <w:sz w:val="20"/>
                <w:szCs w:val="20"/>
              </w:rPr>
            </w:pPr>
          </w:p>
        </w:tc>
        <w:tc>
          <w:tcPr>
            <w:tcW w:w="1352" w:type="dxa"/>
            <w:tcBorders>
              <w:top w:val="nil"/>
              <w:left w:val="nil"/>
              <w:bottom w:val="nil"/>
              <w:right w:val="nil"/>
            </w:tcBorders>
            <w:shd w:val="clear" w:color="auto" w:fill="auto"/>
            <w:vAlign w:val="bottom"/>
            <w:hideMark/>
          </w:tcPr>
          <w:p w:rsidR="00E65016" w:rsidRPr="00557565" w:rsidRDefault="00E65016">
            <w:pPr>
              <w:rPr>
                <w:sz w:val="20"/>
                <w:szCs w:val="20"/>
              </w:rPr>
            </w:pPr>
          </w:p>
        </w:tc>
        <w:tc>
          <w:tcPr>
            <w:tcW w:w="1843" w:type="dxa"/>
            <w:tcBorders>
              <w:top w:val="nil"/>
              <w:left w:val="nil"/>
              <w:bottom w:val="nil"/>
              <w:right w:val="nil"/>
            </w:tcBorders>
            <w:shd w:val="clear" w:color="auto" w:fill="auto"/>
            <w:vAlign w:val="bottom"/>
            <w:hideMark/>
          </w:tcPr>
          <w:p w:rsidR="00E65016" w:rsidRPr="00557565" w:rsidRDefault="00E65016">
            <w:pPr>
              <w:rPr>
                <w:sz w:val="20"/>
                <w:szCs w:val="20"/>
              </w:rPr>
            </w:pPr>
          </w:p>
        </w:tc>
        <w:tc>
          <w:tcPr>
            <w:tcW w:w="2208" w:type="dxa"/>
            <w:tcBorders>
              <w:top w:val="nil"/>
              <w:left w:val="nil"/>
              <w:bottom w:val="nil"/>
              <w:right w:val="nil"/>
            </w:tcBorders>
            <w:shd w:val="clear" w:color="auto" w:fill="auto"/>
            <w:vAlign w:val="bottom"/>
            <w:hideMark/>
          </w:tcPr>
          <w:p w:rsidR="00E65016" w:rsidRPr="00557565" w:rsidRDefault="00E65016">
            <w:pPr>
              <w:rPr>
                <w:sz w:val="20"/>
                <w:szCs w:val="20"/>
              </w:rPr>
            </w:pPr>
          </w:p>
        </w:tc>
        <w:tc>
          <w:tcPr>
            <w:tcW w:w="2045" w:type="dxa"/>
            <w:tcBorders>
              <w:top w:val="nil"/>
              <w:left w:val="nil"/>
              <w:bottom w:val="nil"/>
              <w:right w:val="nil"/>
            </w:tcBorders>
            <w:shd w:val="clear" w:color="auto" w:fill="auto"/>
            <w:noWrap/>
            <w:vAlign w:val="bottom"/>
            <w:hideMark/>
          </w:tcPr>
          <w:p w:rsidR="00E65016" w:rsidRPr="00557565" w:rsidRDefault="00E65016">
            <w:pPr>
              <w:rPr>
                <w:sz w:val="20"/>
                <w:szCs w:val="20"/>
              </w:rPr>
            </w:pPr>
          </w:p>
        </w:tc>
        <w:tc>
          <w:tcPr>
            <w:tcW w:w="1742" w:type="dxa"/>
            <w:tcBorders>
              <w:top w:val="nil"/>
              <w:left w:val="nil"/>
              <w:bottom w:val="nil"/>
              <w:right w:val="nil"/>
            </w:tcBorders>
            <w:shd w:val="clear" w:color="auto" w:fill="auto"/>
            <w:noWrap/>
            <w:vAlign w:val="bottom"/>
            <w:hideMark/>
          </w:tcPr>
          <w:p w:rsidR="00E65016" w:rsidRPr="00557565" w:rsidRDefault="00E65016">
            <w:pPr>
              <w:rPr>
                <w:sz w:val="20"/>
                <w:szCs w:val="20"/>
              </w:rPr>
            </w:pPr>
          </w:p>
        </w:tc>
        <w:tc>
          <w:tcPr>
            <w:tcW w:w="2085" w:type="dxa"/>
            <w:tcBorders>
              <w:top w:val="nil"/>
              <w:left w:val="nil"/>
              <w:bottom w:val="nil"/>
              <w:right w:val="nil"/>
            </w:tcBorders>
            <w:shd w:val="clear" w:color="auto" w:fill="auto"/>
            <w:noWrap/>
            <w:vAlign w:val="bottom"/>
            <w:hideMark/>
          </w:tcPr>
          <w:p w:rsidR="00E65016" w:rsidRPr="00557565" w:rsidRDefault="00E65016">
            <w:pPr>
              <w:rPr>
                <w:sz w:val="20"/>
                <w:szCs w:val="20"/>
              </w:rPr>
            </w:pPr>
          </w:p>
        </w:tc>
        <w:tc>
          <w:tcPr>
            <w:tcW w:w="1845" w:type="dxa"/>
            <w:tcBorders>
              <w:top w:val="nil"/>
              <w:left w:val="nil"/>
              <w:bottom w:val="nil"/>
              <w:right w:val="nil"/>
            </w:tcBorders>
            <w:shd w:val="clear" w:color="auto" w:fill="auto"/>
            <w:noWrap/>
            <w:vAlign w:val="bottom"/>
            <w:hideMark/>
          </w:tcPr>
          <w:p w:rsidR="00E65016" w:rsidRPr="00557565" w:rsidRDefault="00E65016">
            <w:pPr>
              <w:rPr>
                <w:sz w:val="20"/>
                <w:szCs w:val="20"/>
              </w:rPr>
            </w:pPr>
          </w:p>
        </w:tc>
      </w:tr>
      <w:tr w:rsidR="00E65016" w:rsidRPr="00557565" w:rsidTr="00E65016">
        <w:trPr>
          <w:trHeight w:val="825"/>
        </w:trPr>
        <w:tc>
          <w:tcPr>
            <w:tcW w:w="15170" w:type="dxa"/>
            <w:gridSpan w:val="11"/>
            <w:tcBorders>
              <w:top w:val="nil"/>
              <w:left w:val="nil"/>
              <w:bottom w:val="nil"/>
              <w:right w:val="nil"/>
            </w:tcBorders>
            <w:shd w:val="clear" w:color="auto" w:fill="auto"/>
            <w:vAlign w:val="center"/>
            <w:hideMark/>
          </w:tcPr>
          <w:p w:rsidR="00E65016" w:rsidRPr="00557565" w:rsidRDefault="00E65016">
            <w:pPr>
              <w:jc w:val="center"/>
              <w:rPr>
                <w:b/>
                <w:bCs/>
                <w:sz w:val="20"/>
                <w:szCs w:val="20"/>
              </w:rPr>
            </w:pPr>
            <w:r w:rsidRPr="00557565">
              <w:rPr>
                <w:b/>
                <w:bCs/>
                <w:sz w:val="20"/>
                <w:szCs w:val="20"/>
              </w:rPr>
              <w:t>II. Погашение заимствований</w:t>
            </w:r>
          </w:p>
        </w:tc>
      </w:tr>
      <w:tr w:rsidR="00E65016" w:rsidRPr="00557565" w:rsidTr="00E65016">
        <w:trPr>
          <w:trHeight w:val="9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xml:space="preserve">№ п/п </w:t>
            </w:r>
          </w:p>
        </w:tc>
        <w:tc>
          <w:tcPr>
            <w:tcW w:w="286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Виды заимствований</w:t>
            </w:r>
          </w:p>
        </w:tc>
        <w:tc>
          <w:tcPr>
            <w:tcW w:w="11768" w:type="dxa"/>
            <w:gridSpan w:val="6"/>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 xml:space="preserve">Объем средств, направляемых на погашение основной суммы долга, </w:t>
            </w:r>
            <w:proofErr w:type="spellStart"/>
            <w:r w:rsidRPr="00557565">
              <w:rPr>
                <w:sz w:val="20"/>
                <w:szCs w:val="20"/>
              </w:rPr>
              <w:t>тыс.руб</w:t>
            </w:r>
            <w:proofErr w:type="spellEnd"/>
            <w:r w:rsidRPr="00557565">
              <w:rPr>
                <w:sz w:val="20"/>
                <w:szCs w:val="20"/>
              </w:rPr>
              <w:t>.</w:t>
            </w:r>
          </w:p>
        </w:tc>
      </w:tr>
      <w:tr w:rsidR="00E65016" w:rsidRPr="00557565" w:rsidTr="00E65016">
        <w:trPr>
          <w:trHeight w:val="4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65016" w:rsidRPr="00557565" w:rsidRDefault="00E65016">
            <w:pPr>
              <w:rPr>
                <w:sz w:val="20"/>
                <w:szCs w:val="20"/>
              </w:rPr>
            </w:pPr>
          </w:p>
        </w:tc>
        <w:tc>
          <w:tcPr>
            <w:tcW w:w="2862" w:type="dxa"/>
            <w:gridSpan w:val="4"/>
            <w:vMerge/>
            <w:tcBorders>
              <w:top w:val="single" w:sz="4" w:space="0" w:color="auto"/>
              <w:left w:val="single" w:sz="4" w:space="0" w:color="auto"/>
              <w:bottom w:val="single" w:sz="4" w:space="0" w:color="auto"/>
              <w:right w:val="single" w:sz="4" w:space="0" w:color="auto"/>
            </w:tcBorders>
            <w:vAlign w:val="center"/>
            <w:hideMark/>
          </w:tcPr>
          <w:p w:rsidR="00E65016" w:rsidRPr="00557565" w:rsidRDefault="00E65016">
            <w:pPr>
              <w:rPr>
                <w:sz w:val="20"/>
                <w:szCs w:val="20"/>
              </w:rPr>
            </w:pPr>
          </w:p>
        </w:tc>
        <w:tc>
          <w:tcPr>
            <w:tcW w:w="4051"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pPr>
              <w:jc w:val="center"/>
              <w:rPr>
                <w:sz w:val="20"/>
                <w:szCs w:val="20"/>
              </w:rPr>
            </w:pPr>
            <w:r w:rsidRPr="00557565">
              <w:rPr>
                <w:sz w:val="20"/>
                <w:szCs w:val="20"/>
              </w:rPr>
              <w:t>в 2024 году</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в 2025 году</w:t>
            </w:r>
          </w:p>
        </w:tc>
        <w:tc>
          <w:tcPr>
            <w:tcW w:w="3930" w:type="dxa"/>
            <w:gridSpan w:val="2"/>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pPr>
              <w:jc w:val="center"/>
              <w:rPr>
                <w:sz w:val="20"/>
                <w:szCs w:val="20"/>
              </w:rPr>
            </w:pPr>
            <w:r w:rsidRPr="00557565">
              <w:rPr>
                <w:sz w:val="20"/>
                <w:szCs w:val="20"/>
              </w:rPr>
              <w:t>в 2026 году</w:t>
            </w:r>
          </w:p>
        </w:tc>
      </w:tr>
      <w:tr w:rsidR="00E65016" w:rsidRPr="00557565" w:rsidTr="00512128">
        <w:trPr>
          <w:trHeight w:val="13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1</w:t>
            </w:r>
          </w:p>
        </w:tc>
        <w:tc>
          <w:tcPr>
            <w:tcW w:w="2862" w:type="dxa"/>
            <w:gridSpan w:val="4"/>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sz w:val="20"/>
                <w:szCs w:val="20"/>
              </w:rPr>
            </w:pPr>
            <w:r w:rsidRPr="00557565">
              <w:rPr>
                <w:sz w:val="20"/>
                <w:szCs w:val="20"/>
              </w:rPr>
              <w:t>Муниципальные контракты, заключенные от имени Дмитровского городского округа Московской области</w:t>
            </w:r>
          </w:p>
        </w:tc>
        <w:tc>
          <w:tcPr>
            <w:tcW w:w="4051"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566 231,01624</w:t>
            </w:r>
          </w:p>
        </w:tc>
        <w:tc>
          <w:tcPr>
            <w:tcW w:w="3787"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593 433,95511</w:t>
            </w:r>
          </w:p>
        </w:tc>
        <w:tc>
          <w:tcPr>
            <w:tcW w:w="3930"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562 868,19077</w:t>
            </w:r>
          </w:p>
        </w:tc>
      </w:tr>
      <w:tr w:rsidR="00E65016" w:rsidRPr="00557565" w:rsidTr="00512128">
        <w:trPr>
          <w:trHeight w:val="14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12128" w:rsidRPr="00557565" w:rsidRDefault="00E65016" w:rsidP="00512128">
            <w:pPr>
              <w:jc w:val="center"/>
              <w:rPr>
                <w:sz w:val="20"/>
                <w:szCs w:val="20"/>
              </w:rPr>
            </w:pPr>
            <w:r w:rsidRPr="00557565">
              <w:rPr>
                <w:sz w:val="20"/>
                <w:szCs w:val="20"/>
              </w:rPr>
              <w:t>2</w:t>
            </w:r>
          </w:p>
        </w:tc>
        <w:tc>
          <w:tcPr>
            <w:tcW w:w="2862" w:type="dxa"/>
            <w:gridSpan w:val="4"/>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Бюджетные кредиты, полученные от других бюджетов бюджетной системы Российской Федерации</w:t>
            </w:r>
          </w:p>
        </w:tc>
        <w:tc>
          <w:tcPr>
            <w:tcW w:w="4051"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341 979,16000</w:t>
            </w:r>
          </w:p>
        </w:tc>
        <w:tc>
          <w:tcPr>
            <w:tcW w:w="3787"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191 200,00000</w:t>
            </w:r>
          </w:p>
        </w:tc>
        <w:tc>
          <w:tcPr>
            <w:tcW w:w="3930"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195 100,00000</w:t>
            </w:r>
          </w:p>
        </w:tc>
      </w:tr>
      <w:tr w:rsidR="00E65016" w:rsidRPr="00557565" w:rsidTr="00512128">
        <w:trPr>
          <w:trHeight w:val="14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65016" w:rsidRPr="00557565" w:rsidRDefault="00512128" w:rsidP="00512128">
            <w:pPr>
              <w:jc w:val="center"/>
              <w:rPr>
                <w:sz w:val="20"/>
                <w:szCs w:val="20"/>
              </w:rPr>
            </w:pPr>
            <w:r w:rsidRPr="00557565">
              <w:rPr>
                <w:sz w:val="20"/>
                <w:szCs w:val="20"/>
              </w:rPr>
              <w:t>3</w:t>
            </w:r>
          </w:p>
        </w:tc>
        <w:tc>
          <w:tcPr>
            <w:tcW w:w="2862" w:type="dxa"/>
            <w:gridSpan w:val="4"/>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 xml:space="preserve">в том числе: бюджетный кредит </w:t>
            </w:r>
            <w:r w:rsidRPr="00557565">
              <w:rPr>
                <w:sz w:val="20"/>
                <w:szCs w:val="20"/>
              </w:rPr>
              <w:br/>
              <w:t>на пополнение остатка средств на едином счете бюджета</w:t>
            </w:r>
          </w:p>
        </w:tc>
        <w:tc>
          <w:tcPr>
            <w:tcW w:w="4051"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150 779,16000</w:t>
            </w:r>
          </w:p>
        </w:tc>
        <w:tc>
          <w:tcPr>
            <w:tcW w:w="3787"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0,00000</w:t>
            </w:r>
          </w:p>
        </w:tc>
        <w:tc>
          <w:tcPr>
            <w:tcW w:w="3930"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sz w:val="20"/>
                <w:szCs w:val="20"/>
              </w:rPr>
            </w:pPr>
            <w:r w:rsidRPr="00557565">
              <w:rPr>
                <w:sz w:val="20"/>
                <w:szCs w:val="20"/>
              </w:rPr>
              <w:t>0,00000</w:t>
            </w:r>
          </w:p>
        </w:tc>
      </w:tr>
      <w:tr w:rsidR="00E65016" w:rsidRPr="00557565" w:rsidTr="00512128">
        <w:trPr>
          <w:trHeight w:val="49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E65016" w:rsidRPr="00557565" w:rsidRDefault="00E65016">
            <w:pPr>
              <w:jc w:val="center"/>
              <w:rPr>
                <w:b/>
                <w:bCs/>
                <w:sz w:val="20"/>
                <w:szCs w:val="20"/>
              </w:rPr>
            </w:pPr>
            <w:r w:rsidRPr="00557565">
              <w:rPr>
                <w:b/>
                <w:bCs/>
                <w:sz w:val="20"/>
                <w:szCs w:val="20"/>
              </w:rPr>
              <w:t> </w:t>
            </w:r>
          </w:p>
        </w:tc>
        <w:tc>
          <w:tcPr>
            <w:tcW w:w="2862" w:type="dxa"/>
            <w:gridSpan w:val="4"/>
            <w:tcBorders>
              <w:top w:val="single" w:sz="4" w:space="0" w:color="auto"/>
              <w:left w:val="nil"/>
              <w:bottom w:val="single" w:sz="4" w:space="0" w:color="auto"/>
              <w:right w:val="single" w:sz="4" w:space="0" w:color="auto"/>
            </w:tcBorders>
            <w:shd w:val="clear" w:color="auto" w:fill="auto"/>
            <w:vAlign w:val="center"/>
            <w:hideMark/>
          </w:tcPr>
          <w:p w:rsidR="00E65016" w:rsidRPr="00557565" w:rsidRDefault="00E65016" w:rsidP="00512128">
            <w:pPr>
              <w:jc w:val="center"/>
              <w:rPr>
                <w:b/>
                <w:bCs/>
                <w:sz w:val="20"/>
                <w:szCs w:val="20"/>
              </w:rPr>
            </w:pPr>
            <w:r w:rsidRPr="00557565">
              <w:rPr>
                <w:b/>
                <w:bCs/>
                <w:sz w:val="20"/>
                <w:szCs w:val="20"/>
              </w:rPr>
              <w:t>ИТОГО:</w:t>
            </w:r>
          </w:p>
        </w:tc>
        <w:tc>
          <w:tcPr>
            <w:tcW w:w="4051"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b/>
                <w:bCs/>
                <w:sz w:val="20"/>
                <w:szCs w:val="20"/>
              </w:rPr>
            </w:pPr>
            <w:r w:rsidRPr="00557565">
              <w:rPr>
                <w:b/>
                <w:bCs/>
                <w:sz w:val="20"/>
                <w:szCs w:val="20"/>
              </w:rPr>
              <w:t>908 210,17624</w:t>
            </w:r>
          </w:p>
        </w:tc>
        <w:tc>
          <w:tcPr>
            <w:tcW w:w="3787"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b/>
                <w:bCs/>
                <w:sz w:val="20"/>
                <w:szCs w:val="20"/>
              </w:rPr>
            </w:pPr>
            <w:r w:rsidRPr="00557565">
              <w:rPr>
                <w:b/>
                <w:bCs/>
                <w:sz w:val="20"/>
                <w:szCs w:val="20"/>
              </w:rPr>
              <w:t>784 633,95511</w:t>
            </w:r>
          </w:p>
        </w:tc>
        <w:tc>
          <w:tcPr>
            <w:tcW w:w="3930" w:type="dxa"/>
            <w:gridSpan w:val="2"/>
            <w:tcBorders>
              <w:top w:val="single" w:sz="4" w:space="0" w:color="auto"/>
              <w:left w:val="nil"/>
              <w:bottom w:val="single" w:sz="4" w:space="0" w:color="auto"/>
              <w:right w:val="single" w:sz="4" w:space="0" w:color="000000"/>
            </w:tcBorders>
            <w:shd w:val="clear" w:color="auto" w:fill="auto"/>
            <w:vAlign w:val="center"/>
            <w:hideMark/>
          </w:tcPr>
          <w:p w:rsidR="00E65016" w:rsidRPr="00557565" w:rsidRDefault="00E65016" w:rsidP="00512128">
            <w:pPr>
              <w:jc w:val="center"/>
              <w:rPr>
                <w:b/>
                <w:bCs/>
                <w:sz w:val="20"/>
                <w:szCs w:val="20"/>
              </w:rPr>
            </w:pPr>
            <w:r w:rsidRPr="00557565">
              <w:rPr>
                <w:b/>
                <w:bCs/>
                <w:sz w:val="20"/>
                <w:szCs w:val="20"/>
              </w:rPr>
              <w:t>757 968,19077</w:t>
            </w:r>
          </w:p>
        </w:tc>
      </w:tr>
    </w:tbl>
    <w:p w:rsidR="000C6452" w:rsidRPr="00557565" w:rsidRDefault="000C6452" w:rsidP="000C6452">
      <w:pPr>
        <w:pStyle w:val="af3"/>
        <w:spacing w:before="0" w:beforeAutospacing="0" w:after="0" w:afterAutospacing="0"/>
        <w:ind w:left="10206"/>
        <w:rPr>
          <w:rFonts w:eastAsia="+mn-ea"/>
          <w:color w:val="000000"/>
          <w:sz w:val="20"/>
          <w:szCs w:val="20"/>
        </w:rPr>
      </w:pPr>
      <w:r w:rsidRPr="00557565">
        <w:rPr>
          <w:rFonts w:eastAsia="+mn-ea"/>
          <w:color w:val="000000"/>
          <w:sz w:val="20"/>
          <w:szCs w:val="20"/>
        </w:rPr>
        <w:t>Приложение 7</w:t>
      </w:r>
    </w:p>
    <w:p w:rsidR="000C6452" w:rsidRPr="00557565" w:rsidRDefault="000C6452" w:rsidP="000C6452">
      <w:pPr>
        <w:pStyle w:val="af3"/>
        <w:spacing w:before="0" w:beforeAutospacing="0" w:after="0" w:afterAutospacing="0"/>
        <w:ind w:left="10206"/>
        <w:rPr>
          <w:rFonts w:eastAsia="+mn-ea"/>
          <w:color w:val="000000"/>
          <w:sz w:val="20"/>
          <w:szCs w:val="20"/>
        </w:rPr>
      </w:pPr>
      <w:r w:rsidRPr="00557565">
        <w:rPr>
          <w:rFonts w:eastAsia="+mn-ea"/>
          <w:color w:val="000000"/>
          <w:sz w:val="20"/>
          <w:szCs w:val="20"/>
        </w:rPr>
        <w:t xml:space="preserve">к решению Совета депутатов Дмитровского городского округа Московской области  "Об утверждении бюджета Дмитровского городского округа Московской области на 2024 год и на плановый период 2025 и 2026 годов"                           </w:t>
      </w:r>
    </w:p>
    <w:p w:rsidR="000C6452" w:rsidRPr="00557565" w:rsidRDefault="000C6452" w:rsidP="000C6452">
      <w:pPr>
        <w:pStyle w:val="af3"/>
        <w:spacing w:before="0" w:beforeAutospacing="0" w:after="0" w:afterAutospacing="0"/>
        <w:ind w:left="10206"/>
        <w:rPr>
          <w:sz w:val="20"/>
          <w:szCs w:val="20"/>
        </w:rPr>
      </w:pPr>
    </w:p>
    <w:p w:rsidR="000C6452" w:rsidRPr="00557565" w:rsidRDefault="000C6452" w:rsidP="000C6452">
      <w:pPr>
        <w:pStyle w:val="ConsPlusTitle"/>
        <w:ind w:left="10206"/>
        <w:rPr>
          <w:rFonts w:ascii="Times New Roman" w:hAnsi="Times New Roman" w:cs="Times New Roman"/>
          <w:sz w:val="20"/>
          <w:szCs w:val="20"/>
        </w:rPr>
      </w:pPr>
      <w:r w:rsidRPr="00557565">
        <w:rPr>
          <w:rFonts w:ascii="Times New Roman" w:eastAsia="+mn-ea" w:hAnsi="Times New Roman" w:cs="Times New Roman"/>
          <w:b w:val="0"/>
          <w:color w:val="000000"/>
          <w:sz w:val="20"/>
          <w:szCs w:val="20"/>
        </w:rPr>
        <w:t>от 21.12.2023 № 381/60</w:t>
      </w:r>
    </w:p>
    <w:p w:rsidR="000C6452" w:rsidRPr="00557565" w:rsidRDefault="000C6452" w:rsidP="00567D7D">
      <w:pPr>
        <w:tabs>
          <w:tab w:val="left" w:pos="3240"/>
        </w:tabs>
        <w:rPr>
          <w:b/>
        </w:rPr>
      </w:pPr>
    </w:p>
    <w:p w:rsidR="000C6452" w:rsidRPr="00557565" w:rsidRDefault="000C6452" w:rsidP="00567D7D">
      <w:pPr>
        <w:tabs>
          <w:tab w:val="left" w:pos="3240"/>
        </w:tabs>
        <w:rPr>
          <w:b/>
        </w:rPr>
      </w:pPr>
    </w:p>
    <w:p w:rsidR="000C6452" w:rsidRPr="00557565" w:rsidRDefault="000C6452" w:rsidP="00567D7D">
      <w:pPr>
        <w:tabs>
          <w:tab w:val="left" w:pos="3240"/>
        </w:tabs>
        <w:rPr>
          <w:b/>
        </w:rPr>
      </w:pPr>
    </w:p>
    <w:p w:rsidR="000C6452" w:rsidRPr="00557565" w:rsidRDefault="000C6452" w:rsidP="00567D7D">
      <w:pPr>
        <w:tabs>
          <w:tab w:val="left" w:pos="3240"/>
        </w:tabs>
        <w:rPr>
          <w:b/>
        </w:rPr>
      </w:pPr>
    </w:p>
    <w:p w:rsidR="000C6452" w:rsidRPr="00557565" w:rsidRDefault="000C6452" w:rsidP="000C6452">
      <w:pPr>
        <w:pStyle w:val="ConsPlusTitle"/>
        <w:jc w:val="center"/>
        <w:rPr>
          <w:rFonts w:ascii="Times New Roman" w:hAnsi="Times New Roman" w:cs="Times New Roman"/>
          <w:sz w:val="20"/>
          <w:szCs w:val="20"/>
        </w:rPr>
      </w:pPr>
      <w:r w:rsidRPr="00557565">
        <w:rPr>
          <w:rFonts w:ascii="Times New Roman" w:hAnsi="Times New Roman" w:cs="Times New Roman"/>
          <w:sz w:val="20"/>
          <w:szCs w:val="20"/>
        </w:rPr>
        <w:t>Программа</w:t>
      </w:r>
    </w:p>
    <w:p w:rsidR="000C6452" w:rsidRPr="00557565" w:rsidRDefault="000C6452" w:rsidP="000C6452">
      <w:pPr>
        <w:pStyle w:val="ConsPlusTitle"/>
        <w:jc w:val="center"/>
        <w:rPr>
          <w:rFonts w:ascii="Times New Roman" w:hAnsi="Times New Roman" w:cs="Times New Roman"/>
          <w:sz w:val="20"/>
          <w:szCs w:val="20"/>
        </w:rPr>
      </w:pPr>
      <w:r w:rsidRPr="00557565">
        <w:rPr>
          <w:rFonts w:ascii="Times New Roman" w:hAnsi="Times New Roman" w:cs="Times New Roman"/>
          <w:sz w:val="20"/>
          <w:szCs w:val="20"/>
        </w:rPr>
        <w:t>муниципальных гарантий Дмитровского городского округа Московской области</w:t>
      </w:r>
    </w:p>
    <w:p w:rsidR="000C6452" w:rsidRPr="00557565" w:rsidRDefault="000C6452" w:rsidP="000C6452">
      <w:pPr>
        <w:pStyle w:val="ConsPlusTitle"/>
        <w:jc w:val="center"/>
        <w:rPr>
          <w:rFonts w:ascii="Times New Roman" w:hAnsi="Times New Roman" w:cs="Times New Roman"/>
          <w:sz w:val="20"/>
          <w:szCs w:val="20"/>
        </w:rPr>
      </w:pPr>
      <w:r w:rsidRPr="00557565">
        <w:rPr>
          <w:rFonts w:ascii="Times New Roman" w:hAnsi="Times New Roman" w:cs="Times New Roman"/>
          <w:sz w:val="20"/>
          <w:szCs w:val="20"/>
        </w:rPr>
        <w:t>на 2024 год и на плановый период 2025 и 2026 годов</w:t>
      </w:r>
    </w:p>
    <w:p w:rsidR="000C6452" w:rsidRPr="00557565" w:rsidRDefault="000C6452" w:rsidP="000C6452">
      <w:pPr>
        <w:pStyle w:val="ConsPlusNormal"/>
        <w:spacing w:before="260"/>
        <w:ind w:firstLine="540"/>
        <w:jc w:val="both"/>
        <w:outlineLvl w:val="1"/>
        <w:rPr>
          <w:rFonts w:ascii="Times New Roman" w:hAnsi="Times New Roman" w:cs="Times New Roman"/>
        </w:rPr>
      </w:pPr>
      <w:r w:rsidRPr="00557565">
        <w:rPr>
          <w:rFonts w:ascii="Times New Roman" w:hAnsi="Times New Roman" w:cs="Times New Roman"/>
        </w:rPr>
        <w:t>I. Перечень подлежащих предоставлению муниципальных гарантий Дмитровского городского округа Московской области в 2024 году и плановом периоде 2025 и 2026 годов</w:t>
      </w:r>
    </w:p>
    <w:tbl>
      <w:tblPr>
        <w:tblW w:w="14959" w:type="dxa"/>
        <w:tblInd w:w="62" w:type="dxa"/>
        <w:tblLayout w:type="fixed"/>
        <w:tblCellMar>
          <w:top w:w="102" w:type="dxa"/>
          <w:left w:w="62" w:type="dxa"/>
          <w:bottom w:w="102" w:type="dxa"/>
          <w:right w:w="62" w:type="dxa"/>
        </w:tblCellMar>
        <w:tblLook w:val="0000" w:firstRow="0" w:lastRow="0" w:firstColumn="0" w:lastColumn="0" w:noHBand="0" w:noVBand="0"/>
      </w:tblPr>
      <w:tblGrid>
        <w:gridCol w:w="505"/>
        <w:gridCol w:w="1756"/>
        <w:gridCol w:w="1045"/>
        <w:gridCol w:w="1447"/>
        <w:gridCol w:w="1559"/>
        <w:gridCol w:w="1418"/>
        <w:gridCol w:w="2976"/>
        <w:gridCol w:w="4253"/>
      </w:tblGrid>
      <w:tr w:rsidR="000C6452" w:rsidRPr="00557565" w:rsidTr="001910FB">
        <w:trPr>
          <w:trHeight w:val="69"/>
        </w:trPr>
        <w:tc>
          <w:tcPr>
            <w:tcW w:w="505" w:type="dxa"/>
            <w:vMerge w:val="restart"/>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r w:rsidRPr="00557565">
              <w:rPr>
                <w:rFonts w:ascii="Times New Roman" w:hAnsi="Times New Roman" w:cs="Times New Roman"/>
              </w:rPr>
              <w:t>№ п/п</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124" w:firstLine="62"/>
              <w:jc w:val="center"/>
              <w:rPr>
                <w:rFonts w:ascii="Times New Roman" w:hAnsi="Times New Roman" w:cs="Times New Roman"/>
              </w:rPr>
            </w:pPr>
            <w:r w:rsidRPr="00557565">
              <w:rPr>
                <w:rFonts w:ascii="Times New Roman" w:hAnsi="Times New Roman" w:cs="Times New Roman"/>
              </w:rPr>
              <w:t>Цель предоставления гарантии</w:t>
            </w:r>
          </w:p>
        </w:tc>
        <w:tc>
          <w:tcPr>
            <w:tcW w:w="5469" w:type="dxa"/>
            <w:gridSpan w:val="4"/>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r w:rsidRPr="00557565">
              <w:rPr>
                <w:rFonts w:ascii="Times New Roman" w:hAnsi="Times New Roman" w:cs="Times New Roman"/>
              </w:rPr>
              <w:t>Сумма гарантии, тыс. руб.</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124" w:hanging="142"/>
              <w:jc w:val="center"/>
              <w:rPr>
                <w:rFonts w:ascii="Times New Roman" w:hAnsi="Times New Roman" w:cs="Times New Roman"/>
              </w:rPr>
            </w:pPr>
            <w:r w:rsidRPr="00557565">
              <w:rPr>
                <w:rFonts w:ascii="Times New Roman" w:hAnsi="Times New Roman" w:cs="Times New Roman"/>
              </w:rPr>
              <w:t>Наименование принципала</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124" w:firstLine="0"/>
              <w:jc w:val="center"/>
              <w:rPr>
                <w:rFonts w:ascii="Times New Roman" w:hAnsi="Times New Roman" w:cs="Times New Roman"/>
              </w:rPr>
            </w:pPr>
            <w:r w:rsidRPr="00557565">
              <w:rPr>
                <w:rFonts w:ascii="Times New Roman" w:hAnsi="Times New Roman" w:cs="Times New Roman"/>
              </w:rPr>
              <w:t>Наличие права регрессного требования гаранта к принципалу</w:t>
            </w:r>
          </w:p>
        </w:tc>
      </w:tr>
      <w:tr w:rsidR="000C6452" w:rsidRPr="00557565" w:rsidTr="001910FB">
        <w:tc>
          <w:tcPr>
            <w:tcW w:w="505" w:type="dxa"/>
            <w:vMerge/>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p>
        </w:tc>
        <w:tc>
          <w:tcPr>
            <w:tcW w:w="1756" w:type="dxa"/>
            <w:vMerge/>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124" w:hanging="54"/>
              <w:jc w:val="center"/>
              <w:rPr>
                <w:rFonts w:ascii="Times New Roman" w:hAnsi="Times New Roman" w:cs="Times New Roman"/>
              </w:rPr>
            </w:pPr>
            <w:r w:rsidRPr="00557565">
              <w:rPr>
                <w:rFonts w:ascii="Times New Roman" w:hAnsi="Times New Roman" w:cs="Times New Roman"/>
              </w:rPr>
              <w:t>Общая сумма,</w:t>
            </w:r>
          </w:p>
          <w:p w:rsidR="000C6452" w:rsidRPr="00557565" w:rsidRDefault="000C6452" w:rsidP="001910FB">
            <w:pPr>
              <w:pStyle w:val="ConsPlusNormal"/>
              <w:ind w:left="-62" w:right="-124" w:hanging="54"/>
              <w:jc w:val="center"/>
              <w:rPr>
                <w:rFonts w:ascii="Times New Roman" w:hAnsi="Times New Roman" w:cs="Times New Roman"/>
              </w:rPr>
            </w:pPr>
            <w:r w:rsidRPr="00557565">
              <w:rPr>
                <w:rFonts w:ascii="Times New Roman" w:hAnsi="Times New Roman" w:cs="Times New Roman"/>
              </w:rPr>
              <w:t xml:space="preserve">в </w:t>
            </w:r>
            <w:proofErr w:type="spellStart"/>
            <w:r w:rsidRPr="00557565">
              <w:rPr>
                <w:rFonts w:ascii="Times New Roman" w:hAnsi="Times New Roman" w:cs="Times New Roman"/>
              </w:rPr>
              <w:t>т.ч</w:t>
            </w:r>
            <w:proofErr w:type="spellEnd"/>
            <w:r w:rsidRPr="00557565">
              <w:rPr>
                <w:rFonts w:ascii="Times New Roman" w:hAnsi="Times New Roman" w:cs="Times New Roman"/>
              </w:rPr>
              <w:t>. по годам</w:t>
            </w:r>
          </w:p>
        </w:tc>
        <w:tc>
          <w:tcPr>
            <w:tcW w:w="1447"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3" w:firstLine="172"/>
              <w:jc w:val="center"/>
              <w:rPr>
                <w:rFonts w:ascii="Times New Roman" w:hAnsi="Times New Roman" w:cs="Times New Roman"/>
              </w:rPr>
            </w:pPr>
            <w:r w:rsidRPr="00557565">
              <w:rPr>
                <w:rFonts w:ascii="Times New Roman" w:hAnsi="Times New Roman" w:cs="Times New Roman"/>
              </w:rPr>
              <w:t>2024 год</w:t>
            </w:r>
          </w:p>
        </w:tc>
        <w:tc>
          <w:tcPr>
            <w:tcW w:w="1559"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3" w:hanging="134"/>
              <w:jc w:val="center"/>
              <w:rPr>
                <w:rFonts w:ascii="Times New Roman" w:hAnsi="Times New Roman" w:cs="Times New Roman"/>
              </w:rPr>
            </w:pPr>
            <w:r w:rsidRPr="00557565">
              <w:rPr>
                <w:rFonts w:ascii="Times New Roman" w:hAnsi="Times New Roman" w:cs="Times New Roman"/>
              </w:rPr>
              <w:t>2025 год</w:t>
            </w:r>
          </w:p>
        </w:tc>
        <w:tc>
          <w:tcPr>
            <w:tcW w:w="1418"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3" w:firstLine="149"/>
              <w:jc w:val="center"/>
              <w:rPr>
                <w:rFonts w:ascii="Times New Roman" w:hAnsi="Times New Roman" w:cs="Times New Roman"/>
              </w:rPr>
            </w:pPr>
            <w:r w:rsidRPr="00557565">
              <w:rPr>
                <w:rFonts w:ascii="Times New Roman" w:hAnsi="Times New Roman" w:cs="Times New Roman"/>
              </w:rPr>
              <w:t>2026 год</w:t>
            </w:r>
          </w:p>
        </w:tc>
        <w:tc>
          <w:tcPr>
            <w:tcW w:w="2976" w:type="dxa"/>
            <w:vMerge/>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p>
        </w:tc>
      </w:tr>
      <w:tr w:rsidR="000C6452" w:rsidRPr="00557565" w:rsidTr="001910FB">
        <w:tc>
          <w:tcPr>
            <w:tcW w:w="505"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r w:rsidRPr="00557565">
              <w:rPr>
                <w:rFonts w:ascii="Times New Roman" w:hAnsi="Times New Roman" w:cs="Times New Roman"/>
              </w:rPr>
              <w:t>-</w:t>
            </w:r>
          </w:p>
        </w:tc>
        <w:tc>
          <w:tcPr>
            <w:tcW w:w="1756"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r w:rsidRPr="00557565">
              <w:rPr>
                <w:rFonts w:ascii="Times New Roman" w:hAnsi="Times New Roman" w:cs="Times New Roman"/>
              </w:rPr>
              <w:t>-</w:t>
            </w:r>
          </w:p>
        </w:tc>
        <w:tc>
          <w:tcPr>
            <w:tcW w:w="1045"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124" w:hanging="54"/>
              <w:jc w:val="center"/>
              <w:rPr>
                <w:rFonts w:ascii="Times New Roman" w:hAnsi="Times New Roman" w:cs="Times New Roman"/>
              </w:rPr>
            </w:pPr>
            <w:r w:rsidRPr="00557565">
              <w:rPr>
                <w:rFonts w:ascii="Times New Roman" w:hAnsi="Times New Roman" w:cs="Times New Roman"/>
              </w:rPr>
              <w:t>-</w:t>
            </w:r>
          </w:p>
        </w:tc>
        <w:tc>
          <w:tcPr>
            <w:tcW w:w="1447"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1910FB">
            <w:pPr>
              <w:pStyle w:val="ConsPlusNormal"/>
              <w:ind w:left="-62" w:right="-3" w:firstLine="172"/>
              <w:jc w:val="center"/>
              <w:rPr>
                <w:rFonts w:ascii="Times New Roman" w:hAnsi="Times New Roman" w:cs="Times New Roman"/>
              </w:rPr>
            </w:pPr>
            <w:r w:rsidRPr="0055756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3"/>
              <w:jc w:val="center"/>
              <w:rPr>
                <w:rFonts w:ascii="Times New Roman" w:hAnsi="Times New Roman" w:cs="Times New Roman"/>
              </w:rPr>
            </w:pPr>
            <w:r w:rsidRPr="00557565">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3"/>
              <w:jc w:val="center"/>
              <w:rPr>
                <w:rFonts w:ascii="Times New Roman" w:hAnsi="Times New Roman" w:cs="Times New Roman"/>
              </w:rPr>
            </w:pPr>
            <w:r w:rsidRPr="00557565">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r w:rsidRPr="00557565">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ind w:left="-62" w:right="-124"/>
              <w:jc w:val="center"/>
              <w:rPr>
                <w:rFonts w:ascii="Times New Roman" w:hAnsi="Times New Roman" w:cs="Times New Roman"/>
              </w:rPr>
            </w:pPr>
            <w:r w:rsidRPr="00557565">
              <w:rPr>
                <w:rFonts w:ascii="Times New Roman" w:hAnsi="Times New Roman" w:cs="Times New Roman"/>
              </w:rPr>
              <w:t>-</w:t>
            </w:r>
          </w:p>
        </w:tc>
      </w:tr>
    </w:tbl>
    <w:p w:rsidR="000C6452" w:rsidRPr="00557565" w:rsidRDefault="000C6452" w:rsidP="000C6452">
      <w:pPr>
        <w:pStyle w:val="ConsPlusNormal"/>
        <w:jc w:val="both"/>
        <w:rPr>
          <w:rFonts w:ascii="Times New Roman" w:hAnsi="Times New Roman" w:cs="Times New Roman"/>
        </w:rPr>
      </w:pPr>
    </w:p>
    <w:p w:rsidR="000C6452" w:rsidRPr="00557565" w:rsidRDefault="000C6452" w:rsidP="000C6452">
      <w:pPr>
        <w:pStyle w:val="ConsPlusNormal"/>
        <w:ind w:firstLine="540"/>
        <w:jc w:val="both"/>
        <w:outlineLvl w:val="1"/>
        <w:rPr>
          <w:rFonts w:ascii="Times New Roman" w:hAnsi="Times New Roman" w:cs="Times New Roman"/>
        </w:rPr>
      </w:pPr>
      <w:r w:rsidRPr="00557565">
        <w:rPr>
          <w:rFonts w:ascii="Times New Roman" w:hAnsi="Times New Roman" w:cs="Times New Roman"/>
        </w:rPr>
        <w:t>II. Общий объем бюджетных ассигнований, предусмотренных на исполнение муниципальных гарантий Дмитровского городского округа Московской области по возможным гарантийным случаям в 2024 году и плановом периоде 2025 и 2026 годов</w:t>
      </w:r>
    </w:p>
    <w:tbl>
      <w:tblPr>
        <w:tblW w:w="15242" w:type="dxa"/>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2768"/>
        <w:gridCol w:w="2835"/>
        <w:gridCol w:w="3969"/>
      </w:tblGrid>
      <w:tr w:rsidR="000C6452" w:rsidRPr="00557565" w:rsidTr="001910FB">
        <w:tc>
          <w:tcPr>
            <w:tcW w:w="5670"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pStyle w:val="ConsPlusNormal"/>
              <w:jc w:val="center"/>
              <w:rPr>
                <w:rFonts w:ascii="Times New Roman" w:hAnsi="Times New Roman" w:cs="Times New Roman"/>
              </w:rPr>
            </w:pPr>
            <w:r w:rsidRPr="00557565">
              <w:rPr>
                <w:rFonts w:ascii="Times New Roman" w:hAnsi="Times New Roman" w:cs="Times New Roman"/>
              </w:rPr>
              <w:t>Исполнение муниципальных гарантий Дмитровского городского округа Московской области, тыс. руб.</w:t>
            </w:r>
          </w:p>
        </w:tc>
        <w:tc>
          <w:tcPr>
            <w:tcW w:w="2768"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jc w:val="center"/>
              <w:rPr>
                <w:rFonts w:ascii="Times New Roman" w:hAnsi="Times New Roman" w:cs="Times New Roman"/>
              </w:rPr>
            </w:pPr>
            <w:r w:rsidRPr="00557565">
              <w:rPr>
                <w:rFonts w:ascii="Times New Roman" w:hAnsi="Times New Roman" w:cs="Times New Roman"/>
              </w:rPr>
              <w:t>в 2024 году</w:t>
            </w:r>
          </w:p>
        </w:tc>
        <w:tc>
          <w:tcPr>
            <w:tcW w:w="2835"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jc w:val="center"/>
              <w:rPr>
                <w:rFonts w:ascii="Times New Roman" w:hAnsi="Times New Roman" w:cs="Times New Roman"/>
              </w:rPr>
            </w:pPr>
            <w:r w:rsidRPr="00557565">
              <w:rPr>
                <w:rFonts w:ascii="Times New Roman" w:hAnsi="Times New Roman" w:cs="Times New Roman"/>
              </w:rPr>
              <w:t>в 2025 году</w:t>
            </w:r>
          </w:p>
        </w:tc>
        <w:tc>
          <w:tcPr>
            <w:tcW w:w="3969" w:type="dxa"/>
            <w:tcBorders>
              <w:top w:val="single" w:sz="4" w:space="0" w:color="auto"/>
              <w:left w:val="single" w:sz="4" w:space="0" w:color="auto"/>
              <w:bottom w:val="single" w:sz="4" w:space="0" w:color="auto"/>
              <w:right w:val="single" w:sz="4" w:space="0" w:color="auto"/>
            </w:tcBorders>
            <w:vAlign w:val="center"/>
          </w:tcPr>
          <w:p w:rsidR="000C6452" w:rsidRPr="00557565" w:rsidRDefault="000C6452" w:rsidP="00216709">
            <w:pPr>
              <w:pStyle w:val="ConsPlusNormal"/>
              <w:jc w:val="center"/>
              <w:rPr>
                <w:rFonts w:ascii="Times New Roman" w:hAnsi="Times New Roman" w:cs="Times New Roman"/>
              </w:rPr>
            </w:pPr>
            <w:r w:rsidRPr="00557565">
              <w:rPr>
                <w:rFonts w:ascii="Times New Roman" w:hAnsi="Times New Roman" w:cs="Times New Roman"/>
              </w:rPr>
              <w:t>в 2026 году</w:t>
            </w:r>
          </w:p>
        </w:tc>
      </w:tr>
      <w:tr w:rsidR="000C6452" w:rsidRPr="00557565" w:rsidTr="001910FB">
        <w:trPr>
          <w:trHeight w:val="555"/>
        </w:trPr>
        <w:tc>
          <w:tcPr>
            <w:tcW w:w="5670"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pStyle w:val="ConsPlusNormal"/>
              <w:rPr>
                <w:rFonts w:ascii="Times New Roman" w:hAnsi="Times New Roman" w:cs="Times New Roman"/>
              </w:rPr>
            </w:pPr>
            <w:r w:rsidRPr="00557565">
              <w:rPr>
                <w:rFonts w:ascii="Times New Roman" w:hAnsi="Times New Roman" w:cs="Times New Roman"/>
              </w:rPr>
              <w:t>За счет расходов бюджета Дмитровского городского округа Московской области</w:t>
            </w:r>
          </w:p>
        </w:tc>
        <w:tc>
          <w:tcPr>
            <w:tcW w:w="2768"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pStyle w:val="ConsPlusNormal"/>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pStyle w:val="ConsPlusNormal"/>
              <w:jc w:val="center"/>
              <w:rPr>
                <w:rFonts w:ascii="Times New Roman" w:hAnsi="Times New Roman" w:cs="Times New Roman"/>
              </w:rPr>
            </w:pPr>
          </w:p>
        </w:tc>
      </w:tr>
      <w:tr w:rsidR="000C6452" w:rsidRPr="00557565" w:rsidTr="001910FB">
        <w:tc>
          <w:tcPr>
            <w:tcW w:w="5670"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pStyle w:val="ConsPlusNormal"/>
              <w:rPr>
                <w:rFonts w:ascii="Times New Roman" w:hAnsi="Times New Roman" w:cs="Times New Roman"/>
              </w:rPr>
            </w:pPr>
            <w:r w:rsidRPr="00557565">
              <w:rPr>
                <w:rFonts w:ascii="Times New Roman" w:hAnsi="Times New Roman" w:cs="Times New Roman"/>
              </w:rPr>
              <w:t>За счет источников внутреннего финансирования дефицита бюджета Дмитровского городского округа Московской области</w:t>
            </w:r>
          </w:p>
        </w:tc>
        <w:tc>
          <w:tcPr>
            <w:tcW w:w="2768"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0C6452" w:rsidRPr="00557565" w:rsidRDefault="000C6452" w:rsidP="00216709">
            <w:pPr>
              <w:rPr>
                <w:sz w:val="20"/>
                <w:szCs w:val="20"/>
              </w:rPr>
            </w:pPr>
          </w:p>
        </w:tc>
      </w:tr>
    </w:tbl>
    <w:p w:rsidR="000C6452" w:rsidRPr="00557565" w:rsidRDefault="000C6452" w:rsidP="000C6452">
      <w:pPr>
        <w:pStyle w:val="ConsPlusNormal"/>
        <w:jc w:val="both"/>
      </w:pPr>
    </w:p>
    <w:p w:rsidR="000C6452" w:rsidRPr="00557565" w:rsidRDefault="000C6452" w:rsidP="000C6452"/>
    <w:p w:rsidR="00E1678C" w:rsidRPr="00557565" w:rsidRDefault="00E1678C" w:rsidP="00E1678C">
      <w:pPr>
        <w:tabs>
          <w:tab w:val="left" w:pos="9720"/>
        </w:tabs>
        <w:ind w:left="9072"/>
        <w:rPr>
          <w:sz w:val="20"/>
          <w:szCs w:val="20"/>
        </w:rPr>
      </w:pPr>
      <w:r w:rsidRPr="00557565">
        <w:rPr>
          <w:sz w:val="20"/>
          <w:szCs w:val="20"/>
        </w:rPr>
        <w:t>Приложение 8</w:t>
      </w:r>
    </w:p>
    <w:p w:rsidR="00E1678C" w:rsidRPr="00557565" w:rsidRDefault="00E1678C" w:rsidP="00E1678C">
      <w:pPr>
        <w:tabs>
          <w:tab w:val="left" w:pos="9720"/>
        </w:tabs>
        <w:ind w:left="9072"/>
        <w:rPr>
          <w:sz w:val="20"/>
          <w:szCs w:val="20"/>
        </w:rPr>
      </w:pPr>
      <w:r w:rsidRPr="00557565">
        <w:rPr>
          <w:sz w:val="20"/>
          <w:szCs w:val="20"/>
        </w:rPr>
        <w:t>к решению Совета депутатов Дмитровского городского округа Московской от 21.12.2023 № 381/60 «Об утверждении бюджета Дмитровского городского округа Московской области на 2024 год и на плановый период 2025 и 2026 годов»</w:t>
      </w:r>
    </w:p>
    <w:p w:rsidR="00E1678C" w:rsidRPr="00557565" w:rsidRDefault="00E1678C" w:rsidP="00E1678C">
      <w:pPr>
        <w:tabs>
          <w:tab w:val="left" w:pos="9720"/>
        </w:tabs>
        <w:ind w:left="9072"/>
        <w:rPr>
          <w:sz w:val="20"/>
          <w:szCs w:val="20"/>
        </w:rPr>
      </w:pPr>
      <w:r w:rsidRPr="00557565">
        <w:rPr>
          <w:sz w:val="20"/>
          <w:szCs w:val="20"/>
        </w:rPr>
        <w:t xml:space="preserve">   </w:t>
      </w:r>
    </w:p>
    <w:p w:rsidR="00E1678C" w:rsidRPr="00557565" w:rsidRDefault="007F335A" w:rsidP="007F335A">
      <w:pPr>
        <w:tabs>
          <w:tab w:val="left" w:pos="3240"/>
        </w:tabs>
        <w:ind w:firstLine="9072"/>
        <w:rPr>
          <w:b/>
          <w:sz w:val="20"/>
          <w:szCs w:val="20"/>
        </w:rPr>
      </w:pPr>
      <w:r w:rsidRPr="00557565">
        <w:rPr>
          <w:b/>
          <w:sz w:val="20"/>
          <w:szCs w:val="20"/>
        </w:rPr>
        <w:t>В редакции Решения от 28.03.2024 № 395/63</w:t>
      </w:r>
    </w:p>
    <w:p w:rsidR="00E1678C" w:rsidRPr="00557565" w:rsidRDefault="00E1678C" w:rsidP="00567D7D">
      <w:pPr>
        <w:tabs>
          <w:tab w:val="left" w:pos="3240"/>
        </w:tabs>
        <w:rPr>
          <w:b/>
        </w:rPr>
      </w:pPr>
    </w:p>
    <w:tbl>
      <w:tblPr>
        <w:tblW w:w="14935" w:type="dxa"/>
        <w:tblLook w:val="04A0" w:firstRow="1" w:lastRow="0" w:firstColumn="1" w:lastColumn="0" w:noHBand="0" w:noVBand="1"/>
      </w:tblPr>
      <w:tblGrid>
        <w:gridCol w:w="454"/>
        <w:gridCol w:w="1916"/>
        <w:gridCol w:w="1472"/>
        <w:gridCol w:w="1492"/>
        <w:gridCol w:w="1300"/>
        <w:gridCol w:w="9"/>
        <w:gridCol w:w="1291"/>
        <w:gridCol w:w="1492"/>
        <w:gridCol w:w="1353"/>
        <w:gridCol w:w="1489"/>
        <w:gridCol w:w="1492"/>
        <w:gridCol w:w="1318"/>
      </w:tblGrid>
      <w:tr w:rsidR="001C7019" w:rsidRPr="00557565" w:rsidTr="001C7019">
        <w:trPr>
          <w:trHeight w:val="990"/>
        </w:trPr>
        <w:tc>
          <w:tcPr>
            <w:tcW w:w="14930" w:type="dxa"/>
            <w:gridSpan w:val="12"/>
            <w:tcBorders>
              <w:top w:val="nil"/>
              <w:left w:val="nil"/>
              <w:bottom w:val="nil"/>
              <w:right w:val="nil"/>
            </w:tcBorders>
            <w:shd w:val="clear" w:color="auto" w:fill="auto"/>
            <w:vAlign w:val="center"/>
            <w:hideMark/>
          </w:tcPr>
          <w:p w:rsidR="001C7019" w:rsidRPr="00557565" w:rsidRDefault="001C7019">
            <w:pPr>
              <w:jc w:val="center"/>
              <w:rPr>
                <w:rFonts w:ascii="Arial" w:hAnsi="Arial" w:cs="Arial"/>
                <w:b/>
                <w:bCs/>
                <w:color w:val="000000"/>
              </w:rPr>
            </w:pPr>
            <w:r w:rsidRPr="00557565">
              <w:rPr>
                <w:rFonts w:ascii="Arial" w:hAnsi="Arial" w:cs="Arial"/>
                <w:b/>
                <w:bCs/>
                <w:color w:val="000000"/>
              </w:rPr>
              <w:t>Объем бюджетных ассигнований на осуществление бюджетных инвестиций в объекты капитального строительства муниципальной собственности Дмитровского городского округа Московской области на 2024 год и на плановый период 2025 и 2026 годов</w:t>
            </w:r>
          </w:p>
        </w:tc>
      </w:tr>
      <w:tr w:rsidR="001C7019" w:rsidRPr="00557565" w:rsidTr="001C7019">
        <w:trPr>
          <w:trHeight w:val="300"/>
        </w:trPr>
        <w:tc>
          <w:tcPr>
            <w:tcW w:w="12783" w:type="dxa"/>
            <w:gridSpan w:val="10"/>
            <w:tcBorders>
              <w:top w:val="nil"/>
              <w:left w:val="nil"/>
              <w:bottom w:val="nil"/>
              <w:right w:val="nil"/>
            </w:tcBorders>
            <w:shd w:val="clear" w:color="auto" w:fill="auto"/>
            <w:vAlign w:val="center"/>
            <w:hideMark/>
          </w:tcPr>
          <w:p w:rsidR="001C7019" w:rsidRPr="00557565" w:rsidRDefault="001C7019">
            <w:pPr>
              <w:jc w:val="center"/>
              <w:rPr>
                <w:rFonts w:ascii="Arial" w:hAnsi="Arial" w:cs="Arial"/>
                <w:b/>
                <w:bCs/>
                <w:color w:val="000000"/>
              </w:rPr>
            </w:pPr>
          </w:p>
        </w:tc>
        <w:tc>
          <w:tcPr>
            <w:tcW w:w="825" w:type="dxa"/>
            <w:tcBorders>
              <w:top w:val="nil"/>
              <w:left w:val="nil"/>
              <w:bottom w:val="nil"/>
              <w:right w:val="nil"/>
            </w:tcBorders>
            <w:shd w:val="clear" w:color="auto" w:fill="auto"/>
            <w:vAlign w:val="center"/>
            <w:hideMark/>
          </w:tcPr>
          <w:p w:rsidR="001C7019" w:rsidRPr="00557565" w:rsidRDefault="001C7019">
            <w:pPr>
              <w:jc w:val="center"/>
              <w:rPr>
                <w:sz w:val="20"/>
                <w:szCs w:val="20"/>
              </w:rPr>
            </w:pPr>
          </w:p>
        </w:tc>
        <w:tc>
          <w:tcPr>
            <w:tcW w:w="1327" w:type="dxa"/>
            <w:tcBorders>
              <w:top w:val="nil"/>
              <w:left w:val="nil"/>
              <w:bottom w:val="nil"/>
              <w:right w:val="nil"/>
            </w:tcBorders>
            <w:shd w:val="clear" w:color="auto" w:fill="auto"/>
            <w:vAlign w:val="center"/>
            <w:hideMark/>
          </w:tcPr>
          <w:p w:rsidR="001C7019" w:rsidRPr="00557565" w:rsidRDefault="001C7019">
            <w:pPr>
              <w:jc w:val="center"/>
              <w:rPr>
                <w:rFonts w:ascii="Arial" w:hAnsi="Arial" w:cs="Arial"/>
                <w:color w:val="000000"/>
                <w:sz w:val="16"/>
                <w:szCs w:val="16"/>
              </w:rPr>
            </w:pPr>
            <w:r w:rsidRPr="00557565">
              <w:rPr>
                <w:rFonts w:ascii="Arial" w:hAnsi="Arial" w:cs="Arial"/>
                <w:color w:val="000000"/>
                <w:sz w:val="16"/>
                <w:szCs w:val="16"/>
              </w:rPr>
              <w:t>тыс. руб.</w:t>
            </w:r>
          </w:p>
        </w:tc>
      </w:tr>
      <w:tr w:rsidR="001C7019" w:rsidRPr="00557565" w:rsidTr="001C7019">
        <w:trPr>
          <w:trHeight w:val="300"/>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 п/п</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Наименования</w:t>
            </w:r>
          </w:p>
        </w:tc>
        <w:tc>
          <w:tcPr>
            <w:tcW w:w="4273" w:type="dxa"/>
            <w:gridSpan w:val="4"/>
            <w:tcBorders>
              <w:top w:val="single" w:sz="4" w:space="0" w:color="auto"/>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2024 год</w:t>
            </w:r>
          </w:p>
        </w:tc>
        <w:tc>
          <w:tcPr>
            <w:tcW w:w="4136" w:type="dxa"/>
            <w:gridSpan w:val="3"/>
            <w:tcBorders>
              <w:top w:val="single" w:sz="4" w:space="0" w:color="auto"/>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2025 год</w:t>
            </w:r>
          </w:p>
        </w:tc>
        <w:tc>
          <w:tcPr>
            <w:tcW w:w="3636" w:type="dxa"/>
            <w:gridSpan w:val="3"/>
            <w:tcBorders>
              <w:top w:val="single" w:sz="4" w:space="0" w:color="auto"/>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2026 год</w:t>
            </w:r>
          </w:p>
        </w:tc>
      </w:tr>
      <w:tr w:rsidR="001C7019" w:rsidRPr="00557565" w:rsidTr="001C7019">
        <w:trPr>
          <w:trHeight w:val="30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1C7019" w:rsidRPr="00557565" w:rsidRDefault="001C7019">
            <w:pPr>
              <w:rPr>
                <w:rFonts w:ascii="Arial" w:hAnsi="Arial" w:cs="Arial"/>
                <w:b/>
                <w:bCs/>
                <w:color w:val="000000"/>
                <w:sz w:val="16"/>
                <w:szCs w:val="16"/>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1C7019" w:rsidRPr="00557565" w:rsidRDefault="001C7019">
            <w:pPr>
              <w:rPr>
                <w:rFonts w:ascii="Arial" w:hAnsi="Arial" w:cs="Arial"/>
                <w:b/>
                <w:bCs/>
                <w:color w:val="000000"/>
                <w:sz w:val="16"/>
                <w:szCs w:val="16"/>
              </w:rPr>
            </w:pPr>
          </w:p>
        </w:tc>
        <w:tc>
          <w:tcPr>
            <w:tcW w:w="1472" w:type="dxa"/>
            <w:vMerge w:val="restart"/>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Всего</w:t>
            </w:r>
          </w:p>
        </w:tc>
        <w:tc>
          <w:tcPr>
            <w:tcW w:w="2792" w:type="dxa"/>
            <w:gridSpan w:val="2"/>
            <w:tcBorders>
              <w:top w:val="single" w:sz="4" w:space="0" w:color="auto"/>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в том числе:</w:t>
            </w:r>
          </w:p>
        </w:tc>
        <w:tc>
          <w:tcPr>
            <w:tcW w:w="13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Всего</w:t>
            </w:r>
          </w:p>
        </w:tc>
        <w:tc>
          <w:tcPr>
            <w:tcW w:w="2845" w:type="dxa"/>
            <w:gridSpan w:val="2"/>
            <w:tcBorders>
              <w:top w:val="single" w:sz="4" w:space="0" w:color="auto"/>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в том числе:</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Всего</w:t>
            </w:r>
          </w:p>
        </w:tc>
        <w:tc>
          <w:tcPr>
            <w:tcW w:w="2147" w:type="dxa"/>
            <w:gridSpan w:val="2"/>
            <w:tcBorders>
              <w:top w:val="single" w:sz="4" w:space="0" w:color="auto"/>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в том числе:</w:t>
            </w:r>
          </w:p>
        </w:tc>
      </w:tr>
      <w:tr w:rsidR="001C7019" w:rsidRPr="00557565" w:rsidTr="001C7019">
        <w:trPr>
          <w:trHeight w:val="90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1C7019" w:rsidRPr="00557565" w:rsidRDefault="001C7019">
            <w:pPr>
              <w:rPr>
                <w:rFonts w:ascii="Arial" w:hAnsi="Arial" w:cs="Arial"/>
                <w:b/>
                <w:bCs/>
                <w:color w:val="000000"/>
                <w:sz w:val="16"/>
                <w:szCs w:val="16"/>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1C7019" w:rsidRPr="00557565" w:rsidRDefault="001C7019">
            <w:pPr>
              <w:rPr>
                <w:rFonts w:ascii="Arial" w:hAnsi="Arial" w:cs="Arial"/>
                <w:b/>
                <w:bCs/>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1C7019" w:rsidRPr="00557565" w:rsidRDefault="001C7019">
            <w:pPr>
              <w:rPr>
                <w:rFonts w:ascii="Arial" w:hAnsi="Arial" w:cs="Arial"/>
                <w:b/>
                <w:bCs/>
                <w:color w:val="000000"/>
                <w:sz w:val="16"/>
                <w:szCs w:val="16"/>
              </w:rPr>
            </w:pPr>
          </w:p>
        </w:tc>
        <w:tc>
          <w:tcPr>
            <w:tcW w:w="1492"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Межбюджетные трансферты</w:t>
            </w:r>
          </w:p>
        </w:tc>
        <w:tc>
          <w:tcPr>
            <w:tcW w:w="1300"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средства бюджета городского округа</w:t>
            </w:r>
          </w:p>
        </w:tc>
        <w:tc>
          <w:tcPr>
            <w:tcW w:w="1300" w:type="dxa"/>
            <w:gridSpan w:val="2"/>
            <w:vMerge/>
            <w:tcBorders>
              <w:top w:val="nil"/>
              <w:left w:val="single" w:sz="4" w:space="0" w:color="auto"/>
              <w:bottom w:val="single" w:sz="4" w:space="0" w:color="auto"/>
              <w:right w:val="single" w:sz="4" w:space="0" w:color="auto"/>
            </w:tcBorders>
            <w:vAlign w:val="center"/>
            <w:hideMark/>
          </w:tcPr>
          <w:p w:rsidR="001C7019" w:rsidRPr="00557565" w:rsidRDefault="001C7019">
            <w:pPr>
              <w:rPr>
                <w:rFonts w:ascii="Arial" w:hAnsi="Arial" w:cs="Arial"/>
                <w:b/>
                <w:bCs/>
                <w:color w:val="000000"/>
                <w:sz w:val="16"/>
                <w:szCs w:val="16"/>
              </w:rPr>
            </w:pPr>
          </w:p>
        </w:tc>
        <w:tc>
          <w:tcPr>
            <w:tcW w:w="1492"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Межбюджетные трансферты</w:t>
            </w:r>
          </w:p>
        </w:tc>
        <w:tc>
          <w:tcPr>
            <w:tcW w:w="1353"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средства бюджета городского округа</w:t>
            </w:r>
          </w:p>
        </w:tc>
        <w:tc>
          <w:tcPr>
            <w:tcW w:w="1489" w:type="dxa"/>
            <w:vMerge/>
            <w:tcBorders>
              <w:top w:val="nil"/>
              <w:left w:val="single" w:sz="4" w:space="0" w:color="auto"/>
              <w:bottom w:val="single" w:sz="4" w:space="0" w:color="auto"/>
              <w:right w:val="single" w:sz="4" w:space="0" w:color="auto"/>
            </w:tcBorders>
            <w:vAlign w:val="center"/>
            <w:hideMark/>
          </w:tcPr>
          <w:p w:rsidR="001C7019" w:rsidRPr="00557565" w:rsidRDefault="001C7019">
            <w:pPr>
              <w:rPr>
                <w:rFonts w:ascii="Arial" w:hAnsi="Arial" w:cs="Arial"/>
                <w:b/>
                <w:bCs/>
                <w:color w:val="000000"/>
                <w:sz w:val="16"/>
                <w:szCs w:val="16"/>
              </w:rPr>
            </w:pPr>
          </w:p>
        </w:tc>
        <w:tc>
          <w:tcPr>
            <w:tcW w:w="825"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Межбюджетные трансферты</w:t>
            </w:r>
          </w:p>
        </w:tc>
        <w:tc>
          <w:tcPr>
            <w:tcW w:w="1318"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средства бюджета городского округа</w:t>
            </w:r>
          </w:p>
        </w:tc>
      </w:tr>
      <w:tr w:rsidR="001C7019" w:rsidRPr="00557565" w:rsidTr="001C7019">
        <w:trPr>
          <w:trHeight w:val="3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1</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2</w:t>
            </w:r>
          </w:p>
        </w:tc>
        <w:tc>
          <w:tcPr>
            <w:tcW w:w="1472"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3</w:t>
            </w:r>
          </w:p>
        </w:tc>
        <w:tc>
          <w:tcPr>
            <w:tcW w:w="1492"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4</w:t>
            </w:r>
          </w:p>
        </w:tc>
        <w:tc>
          <w:tcPr>
            <w:tcW w:w="1300"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5</w:t>
            </w:r>
          </w:p>
        </w:tc>
        <w:tc>
          <w:tcPr>
            <w:tcW w:w="1300" w:type="dxa"/>
            <w:gridSpan w:val="2"/>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6</w:t>
            </w:r>
          </w:p>
        </w:tc>
        <w:tc>
          <w:tcPr>
            <w:tcW w:w="1492"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7</w:t>
            </w:r>
          </w:p>
        </w:tc>
        <w:tc>
          <w:tcPr>
            <w:tcW w:w="1353"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8</w:t>
            </w:r>
          </w:p>
        </w:tc>
        <w:tc>
          <w:tcPr>
            <w:tcW w:w="1489"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9</w:t>
            </w:r>
          </w:p>
        </w:tc>
        <w:tc>
          <w:tcPr>
            <w:tcW w:w="825"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10</w:t>
            </w:r>
          </w:p>
        </w:tc>
        <w:tc>
          <w:tcPr>
            <w:tcW w:w="1318"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11</w:t>
            </w:r>
          </w:p>
        </w:tc>
      </w:tr>
      <w:tr w:rsidR="001C7019" w:rsidRPr="00557565" w:rsidTr="001C7019">
        <w:trPr>
          <w:trHeight w:val="3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 </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Всего, в том числе:</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3 065 599,44317</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2 180 266,80379</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885 332,63938</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301 435,98000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193 968,21000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107 467,77000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3 135 717,18243</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2 885 964,32945</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b/>
                <w:bCs/>
                <w:color w:val="000000"/>
                <w:sz w:val="16"/>
                <w:szCs w:val="16"/>
              </w:rPr>
            </w:pPr>
            <w:r w:rsidRPr="00557565">
              <w:rPr>
                <w:rFonts w:ascii="Arial" w:hAnsi="Arial" w:cs="Arial"/>
                <w:b/>
                <w:bCs/>
                <w:color w:val="000000"/>
                <w:sz w:val="16"/>
                <w:szCs w:val="16"/>
              </w:rPr>
              <w:t>249 752,85298</w:t>
            </w:r>
          </w:p>
        </w:tc>
      </w:tr>
      <w:tr w:rsidR="001C7019" w:rsidRPr="00557565" w:rsidTr="001C7019">
        <w:trPr>
          <w:trHeight w:val="159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Пристройка  на 350 мест к зданию МОУ </w:t>
            </w:r>
            <w:proofErr w:type="spellStart"/>
            <w:r w:rsidRPr="00557565">
              <w:rPr>
                <w:rFonts w:ascii="Arial" w:hAnsi="Arial" w:cs="Arial"/>
                <w:sz w:val="16"/>
                <w:szCs w:val="16"/>
              </w:rPr>
              <w:t>Внуковская</w:t>
            </w:r>
            <w:proofErr w:type="spellEnd"/>
            <w:r w:rsidRPr="00557565">
              <w:rPr>
                <w:rFonts w:ascii="Arial" w:hAnsi="Arial" w:cs="Arial"/>
                <w:sz w:val="16"/>
                <w:szCs w:val="16"/>
              </w:rPr>
              <w:t xml:space="preserve"> СОШ по адресу: Московская область, г. Дмитров,  </w:t>
            </w:r>
            <w:proofErr w:type="spellStart"/>
            <w:r w:rsidRPr="00557565">
              <w:rPr>
                <w:rFonts w:ascii="Arial" w:hAnsi="Arial" w:cs="Arial"/>
                <w:sz w:val="16"/>
                <w:szCs w:val="16"/>
              </w:rPr>
              <w:t>мкр</w:t>
            </w:r>
            <w:proofErr w:type="spellEnd"/>
            <w:r w:rsidRPr="00557565">
              <w:rPr>
                <w:rFonts w:ascii="Arial" w:hAnsi="Arial" w:cs="Arial"/>
                <w:sz w:val="16"/>
                <w:szCs w:val="16"/>
              </w:rPr>
              <w:t xml:space="preserve">. </w:t>
            </w:r>
            <w:proofErr w:type="spellStart"/>
            <w:r w:rsidRPr="00557565">
              <w:rPr>
                <w:rFonts w:ascii="Arial" w:hAnsi="Arial" w:cs="Arial"/>
                <w:sz w:val="16"/>
                <w:szCs w:val="16"/>
              </w:rPr>
              <w:t>Внуковский</w:t>
            </w:r>
            <w:proofErr w:type="spellEnd"/>
            <w:r w:rsidRPr="00557565">
              <w:rPr>
                <w:rFonts w:ascii="Arial" w:hAnsi="Arial" w:cs="Arial"/>
                <w:sz w:val="16"/>
                <w:szCs w:val="16"/>
              </w:rPr>
              <w:t>, д. 20 (ПИР и строительство)</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21 070,70000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21 070,70000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54 581,33000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54 581,33000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207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Школа на 1100 мест по адресу: Московская область, Дмитровский район, г. Дмитров, ул. Профессиональная (5-й микрорайон) (ПИР и строительство)</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486 711,58000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462 376,00000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24 335,58000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163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Строительство физкультурно-оздоровительного комплекса с универсальным спортивным залом по адресу: г. Дмитров, ул. </w:t>
            </w:r>
            <w:proofErr w:type="spellStart"/>
            <w:r w:rsidRPr="00557565">
              <w:rPr>
                <w:rFonts w:ascii="Arial" w:hAnsi="Arial" w:cs="Arial"/>
                <w:sz w:val="16"/>
                <w:szCs w:val="16"/>
              </w:rPr>
              <w:t>Подъячева</w:t>
            </w:r>
            <w:proofErr w:type="spellEnd"/>
            <w:r w:rsidRPr="00557565">
              <w:rPr>
                <w:rFonts w:ascii="Arial" w:hAnsi="Arial" w:cs="Arial"/>
                <w:sz w:val="16"/>
                <w:szCs w:val="16"/>
              </w:rPr>
              <w:t>, рядом с домом 60 (в том числе ПИР)</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125 762,65000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88 033,84000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37 728,81000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197 735,96000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138 415,11000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59 320,85000</w:t>
            </w:r>
          </w:p>
        </w:tc>
      </w:tr>
      <w:tr w:rsidR="001C7019" w:rsidRPr="00557565" w:rsidTr="001C7019">
        <w:trPr>
          <w:trHeight w:val="102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4</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Строительство очистных сооружений в Дмитровском </w:t>
            </w:r>
            <w:proofErr w:type="spellStart"/>
            <w:r w:rsidRPr="00557565">
              <w:rPr>
                <w:rFonts w:ascii="Arial" w:hAnsi="Arial" w:cs="Arial"/>
                <w:sz w:val="16"/>
                <w:szCs w:val="16"/>
              </w:rPr>
              <w:t>го</w:t>
            </w:r>
            <w:proofErr w:type="spellEnd"/>
            <w:r w:rsidRPr="00557565">
              <w:rPr>
                <w:rFonts w:ascii="Arial" w:hAnsi="Arial" w:cs="Arial"/>
                <w:sz w:val="16"/>
                <w:szCs w:val="16"/>
              </w:rPr>
              <w:t xml:space="preserve">, мощностью 40 тыс. </w:t>
            </w:r>
            <w:proofErr w:type="spellStart"/>
            <w:r w:rsidRPr="00557565">
              <w:rPr>
                <w:rFonts w:ascii="Arial" w:hAnsi="Arial" w:cs="Arial"/>
                <w:sz w:val="16"/>
                <w:szCs w:val="16"/>
              </w:rPr>
              <w:t>куб.м</w:t>
            </w:r>
            <w:proofErr w:type="spellEnd"/>
            <w:r w:rsidRPr="00557565">
              <w:rPr>
                <w:rFonts w:ascii="Arial" w:hAnsi="Arial" w:cs="Arial"/>
                <w:sz w:val="16"/>
                <w:szCs w:val="16"/>
              </w:rPr>
              <w:t>/</w:t>
            </w:r>
            <w:proofErr w:type="spellStart"/>
            <w:r w:rsidRPr="00557565">
              <w:rPr>
                <w:rFonts w:ascii="Arial" w:hAnsi="Arial" w:cs="Arial"/>
                <w:sz w:val="16"/>
                <w:szCs w:val="16"/>
              </w:rPr>
              <w:t>сут</w:t>
            </w:r>
            <w:proofErr w:type="spellEnd"/>
            <w:r w:rsidRPr="00557565">
              <w:rPr>
                <w:rFonts w:ascii="Arial" w:hAnsi="Arial" w:cs="Arial"/>
                <w:sz w:val="16"/>
                <w:szCs w:val="16"/>
              </w:rPr>
              <w:t>.</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2 553 759,51000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2 426 071,53000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127 687,98000</w:t>
            </w:r>
          </w:p>
        </w:tc>
      </w:tr>
      <w:tr w:rsidR="001C7019" w:rsidRPr="00557565" w:rsidTr="001C7019">
        <w:trPr>
          <w:trHeight w:val="81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Газификация природным газом МКД </w:t>
            </w:r>
            <w:proofErr w:type="spellStart"/>
            <w:r w:rsidRPr="00557565">
              <w:rPr>
                <w:rFonts w:ascii="Arial" w:hAnsi="Arial" w:cs="Arial"/>
                <w:sz w:val="16"/>
                <w:szCs w:val="16"/>
              </w:rPr>
              <w:t>с.Костино</w:t>
            </w:r>
            <w:proofErr w:type="spellEnd"/>
            <w:r w:rsidRPr="00557565">
              <w:rPr>
                <w:rFonts w:ascii="Arial" w:hAnsi="Arial" w:cs="Arial"/>
                <w:sz w:val="16"/>
                <w:szCs w:val="16"/>
              </w:rPr>
              <w:t xml:space="preserve">, п. </w:t>
            </w:r>
            <w:proofErr w:type="spellStart"/>
            <w:r w:rsidRPr="00557565">
              <w:rPr>
                <w:rFonts w:ascii="Arial" w:hAnsi="Arial" w:cs="Arial"/>
                <w:sz w:val="16"/>
                <w:szCs w:val="16"/>
              </w:rPr>
              <w:t>Мельчевка</w:t>
            </w:r>
            <w:proofErr w:type="spellEnd"/>
            <w:r w:rsidRPr="00557565">
              <w:rPr>
                <w:rFonts w:ascii="Arial" w:hAnsi="Arial" w:cs="Arial"/>
                <w:sz w:val="16"/>
                <w:szCs w:val="16"/>
              </w:rPr>
              <w:t>, с. Рогачево</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654,20351</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654,20351</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82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6</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Реконструкция ВЗУ №1 по адресу: Московская область, г. Дмитров, ул. Пушкинская</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204 229,77000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148 270,53000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55 959,24000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114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7</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Реконструкция ВЗУ № 1, г. Яхрома, ул. Рабочая, Дмитровский </w:t>
            </w:r>
            <w:proofErr w:type="spellStart"/>
            <w:r w:rsidRPr="00557565">
              <w:rPr>
                <w:rFonts w:ascii="Arial" w:hAnsi="Arial" w:cs="Arial"/>
                <w:sz w:val="16"/>
                <w:szCs w:val="16"/>
              </w:rPr>
              <w:t>г.о</w:t>
            </w:r>
            <w:proofErr w:type="spellEnd"/>
            <w:r w:rsidRPr="00557565">
              <w:rPr>
                <w:rFonts w:ascii="Arial" w:hAnsi="Arial" w:cs="Arial"/>
                <w:sz w:val="16"/>
                <w:szCs w:val="16"/>
              </w:rPr>
              <w:t>.</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356 216,42165</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258 613,07165</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97 603,35000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235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8</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21 273,00000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21 273,00000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29 781,00000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29 781,00000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8 509,00000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8 509,00000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187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9</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Переселение граждан из аварийного жилищного фонда: Московская область, Дмитровский городской округ, </w:t>
            </w:r>
            <w:proofErr w:type="spellStart"/>
            <w:r w:rsidRPr="00557565">
              <w:rPr>
                <w:rFonts w:ascii="Arial" w:hAnsi="Arial" w:cs="Arial"/>
                <w:sz w:val="16"/>
                <w:szCs w:val="16"/>
              </w:rPr>
              <w:t>г.Дмитров</w:t>
            </w:r>
            <w:proofErr w:type="spellEnd"/>
            <w:r w:rsidRPr="00557565">
              <w:rPr>
                <w:rFonts w:ascii="Arial" w:hAnsi="Arial" w:cs="Arial"/>
                <w:sz w:val="16"/>
                <w:szCs w:val="16"/>
              </w:rPr>
              <w:t xml:space="preserve">, п. </w:t>
            </w:r>
            <w:proofErr w:type="spellStart"/>
            <w:r w:rsidRPr="00557565">
              <w:rPr>
                <w:rFonts w:ascii="Arial" w:hAnsi="Arial" w:cs="Arial"/>
                <w:sz w:val="16"/>
                <w:szCs w:val="16"/>
              </w:rPr>
              <w:t>Деденево</w:t>
            </w:r>
            <w:proofErr w:type="spellEnd"/>
            <w:r w:rsidRPr="00557565">
              <w:rPr>
                <w:rFonts w:ascii="Arial" w:hAnsi="Arial" w:cs="Arial"/>
                <w:sz w:val="16"/>
                <w:szCs w:val="16"/>
              </w:rPr>
              <w:t xml:space="preserve">, п. Некрасовский, ст. Трудовая, с. </w:t>
            </w:r>
            <w:proofErr w:type="spellStart"/>
            <w:r w:rsidRPr="00557565">
              <w:rPr>
                <w:rFonts w:ascii="Arial" w:hAnsi="Arial" w:cs="Arial"/>
                <w:sz w:val="16"/>
                <w:szCs w:val="16"/>
              </w:rPr>
              <w:t>Орудьево</w:t>
            </w:r>
            <w:proofErr w:type="spellEnd"/>
          </w:p>
        </w:tc>
        <w:tc>
          <w:tcPr>
            <w:tcW w:w="1472" w:type="dxa"/>
            <w:tcBorders>
              <w:top w:val="nil"/>
              <w:left w:val="single" w:sz="4" w:space="0" w:color="auto"/>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1 591 226,48730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1 077 147,28158</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514 079,20572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112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10</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Переселение граждан из аварийного жилищного фонда: Московская область, Дмитровский городской округ, г. Яхрома</w:t>
            </w:r>
          </w:p>
        </w:tc>
        <w:tc>
          <w:tcPr>
            <w:tcW w:w="1472" w:type="dxa"/>
            <w:tcBorders>
              <w:top w:val="nil"/>
              <w:left w:val="single" w:sz="4" w:space="0" w:color="auto"/>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334 767,44593</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176 848,58924</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157 918,85669</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162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11</w:t>
            </w:r>
          </w:p>
        </w:tc>
        <w:tc>
          <w:tcPr>
            <w:tcW w:w="2431" w:type="dxa"/>
            <w:tcBorders>
              <w:top w:val="nil"/>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Переселение граждан из непригодного для проживания жилищного фонда, признанного аварийным после 01.01.2017: Московская область, Дмитровский городской округ</w:t>
            </w:r>
          </w:p>
        </w:tc>
        <w:tc>
          <w:tcPr>
            <w:tcW w:w="1472" w:type="dxa"/>
            <w:tcBorders>
              <w:top w:val="nil"/>
              <w:left w:val="single" w:sz="4" w:space="0" w:color="auto"/>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35 776,08776</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29 801,48111</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5 974,60665</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375 712,71243</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312 968,68945</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62 744,02298</w:t>
            </w:r>
          </w:p>
        </w:tc>
      </w:tr>
      <w:tr w:rsidR="001C7019" w:rsidRPr="00557565" w:rsidTr="001C7019">
        <w:trPr>
          <w:trHeight w:val="120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12</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Переселение граждан из аварийного жилищного фонда: Московская область, Дмитровский городской округ</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5 936,85021</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5 936,85021</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292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13</w:t>
            </w:r>
          </w:p>
        </w:tc>
        <w:tc>
          <w:tcPr>
            <w:tcW w:w="2431"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Подготовка проектной документации, выполнения инженерных изысканий, выполнения строительных, монтажных работ, установки технологического  оборудования на объекте "Индивидуальный тепловой пункт с узлом учета тепловой энергии в МДОУ № 65 "Колосок" по адресу: Московская область, Дмитровский городской округ, п. </w:t>
            </w:r>
            <w:proofErr w:type="spellStart"/>
            <w:r w:rsidRPr="00557565">
              <w:rPr>
                <w:rFonts w:ascii="Arial" w:hAnsi="Arial" w:cs="Arial"/>
                <w:sz w:val="16"/>
                <w:szCs w:val="16"/>
              </w:rPr>
              <w:t>Новосиньково</w:t>
            </w:r>
            <w:proofErr w:type="spellEnd"/>
            <w:r w:rsidRPr="00557565">
              <w:rPr>
                <w:rFonts w:ascii="Arial" w:hAnsi="Arial" w:cs="Arial"/>
                <w:sz w:val="16"/>
                <w:szCs w:val="16"/>
              </w:rPr>
              <w:t>, д.65, лит. Б"</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2 943,23150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2 943,23150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286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14</w:t>
            </w:r>
          </w:p>
        </w:tc>
        <w:tc>
          <w:tcPr>
            <w:tcW w:w="2431"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Проектно-изыскательские работы по строительству надземного перехода между двумя существующими зданиями МОУ </w:t>
            </w:r>
            <w:proofErr w:type="spellStart"/>
            <w:r w:rsidRPr="00557565">
              <w:rPr>
                <w:rFonts w:ascii="Arial" w:hAnsi="Arial" w:cs="Arial"/>
                <w:sz w:val="16"/>
                <w:szCs w:val="16"/>
              </w:rPr>
              <w:t>Синьковская</w:t>
            </w:r>
            <w:proofErr w:type="spellEnd"/>
            <w:r w:rsidRPr="00557565">
              <w:rPr>
                <w:rFonts w:ascii="Arial" w:hAnsi="Arial" w:cs="Arial"/>
                <w:sz w:val="16"/>
                <w:szCs w:val="16"/>
              </w:rPr>
              <w:t xml:space="preserve"> средняя общеобразовательная школа № 1, комплекс МОУ </w:t>
            </w:r>
            <w:proofErr w:type="spellStart"/>
            <w:r w:rsidRPr="00557565">
              <w:rPr>
                <w:rFonts w:ascii="Arial" w:hAnsi="Arial" w:cs="Arial"/>
                <w:sz w:val="16"/>
                <w:szCs w:val="16"/>
              </w:rPr>
              <w:t>Горшковская</w:t>
            </w:r>
            <w:proofErr w:type="spellEnd"/>
            <w:r w:rsidRPr="00557565">
              <w:rPr>
                <w:rFonts w:ascii="Arial" w:hAnsi="Arial" w:cs="Arial"/>
                <w:sz w:val="16"/>
                <w:szCs w:val="16"/>
              </w:rPr>
              <w:t xml:space="preserve"> основная общеобразовательная школа, Дмитровский городской округ, д. </w:t>
            </w:r>
            <w:proofErr w:type="spellStart"/>
            <w:r w:rsidRPr="00557565">
              <w:rPr>
                <w:rFonts w:ascii="Arial" w:hAnsi="Arial" w:cs="Arial"/>
                <w:sz w:val="16"/>
                <w:szCs w:val="16"/>
              </w:rPr>
              <w:t>Подмошье</w:t>
            </w:r>
            <w:proofErr w:type="spellEnd"/>
            <w:r w:rsidRPr="00557565">
              <w:rPr>
                <w:rFonts w:ascii="Arial" w:hAnsi="Arial" w:cs="Arial"/>
                <w:sz w:val="16"/>
                <w:szCs w:val="16"/>
              </w:rPr>
              <w:t>, д. 26Б</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1 547,28298</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1 547,28298</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RPr="00557565" w:rsidTr="001C7019">
        <w:trPr>
          <w:trHeight w:val="87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15</w:t>
            </w:r>
          </w:p>
        </w:tc>
        <w:tc>
          <w:tcPr>
            <w:tcW w:w="2431"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Газификация п. Лесной Дмитровского городского округа Московской области</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3 246,38233</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3 246,38233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r>
      <w:tr w:rsidR="001C7019" w:rsidTr="001C7019">
        <w:trPr>
          <w:trHeight w:val="108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16</w:t>
            </w:r>
          </w:p>
        </w:tc>
        <w:tc>
          <w:tcPr>
            <w:tcW w:w="2431" w:type="dxa"/>
            <w:tcBorders>
              <w:top w:val="nil"/>
              <w:left w:val="single" w:sz="4" w:space="0" w:color="auto"/>
              <w:bottom w:val="single" w:sz="4" w:space="0" w:color="auto"/>
              <w:right w:val="single" w:sz="4" w:space="0" w:color="auto"/>
            </w:tcBorders>
            <w:shd w:val="clear" w:color="auto" w:fill="auto"/>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 xml:space="preserve">Приобретение объектов коммунальной инфраструктуры </w:t>
            </w:r>
          </w:p>
        </w:tc>
        <w:tc>
          <w:tcPr>
            <w:tcW w:w="147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91 311,00000</w:t>
            </w:r>
          </w:p>
        </w:tc>
        <w:tc>
          <w:tcPr>
            <w:tcW w:w="1492"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76 153,37000</w:t>
            </w:r>
          </w:p>
        </w:tc>
        <w:tc>
          <w:tcPr>
            <w:tcW w:w="1353"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15 157,63000</w:t>
            </w:r>
          </w:p>
        </w:tc>
        <w:tc>
          <w:tcPr>
            <w:tcW w:w="1489"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825" w:type="dxa"/>
            <w:tcBorders>
              <w:top w:val="nil"/>
              <w:left w:val="nil"/>
              <w:bottom w:val="single" w:sz="4" w:space="0" w:color="auto"/>
              <w:right w:val="single" w:sz="4" w:space="0" w:color="auto"/>
            </w:tcBorders>
            <w:shd w:val="clear" w:color="auto" w:fill="auto"/>
            <w:noWrap/>
            <w:vAlign w:val="center"/>
            <w:hideMark/>
          </w:tcPr>
          <w:p w:rsidR="001C7019" w:rsidRPr="00557565" w:rsidRDefault="001C7019">
            <w:pPr>
              <w:jc w:val="center"/>
              <w:rPr>
                <w:rFonts w:ascii="Arial" w:hAnsi="Arial" w:cs="Arial"/>
                <w:sz w:val="16"/>
                <w:szCs w:val="16"/>
              </w:rPr>
            </w:pPr>
            <w:r w:rsidRPr="00557565">
              <w:rPr>
                <w:rFonts w:ascii="Arial" w:hAnsi="Arial" w:cs="Arial"/>
                <w:sz w:val="16"/>
                <w:szCs w:val="16"/>
              </w:rPr>
              <w:t>0,00000</w:t>
            </w:r>
          </w:p>
        </w:tc>
        <w:tc>
          <w:tcPr>
            <w:tcW w:w="1318" w:type="dxa"/>
            <w:tcBorders>
              <w:top w:val="nil"/>
              <w:left w:val="nil"/>
              <w:bottom w:val="single" w:sz="4" w:space="0" w:color="auto"/>
              <w:right w:val="single" w:sz="4" w:space="0" w:color="auto"/>
            </w:tcBorders>
            <w:shd w:val="clear" w:color="auto" w:fill="auto"/>
            <w:noWrap/>
            <w:vAlign w:val="center"/>
            <w:hideMark/>
          </w:tcPr>
          <w:p w:rsidR="001C7019" w:rsidRDefault="001C7019">
            <w:pPr>
              <w:jc w:val="center"/>
              <w:rPr>
                <w:rFonts w:ascii="Arial" w:hAnsi="Arial" w:cs="Arial"/>
                <w:sz w:val="16"/>
                <w:szCs w:val="16"/>
              </w:rPr>
            </w:pPr>
            <w:r w:rsidRPr="00557565">
              <w:rPr>
                <w:rFonts w:ascii="Arial" w:hAnsi="Arial" w:cs="Arial"/>
                <w:sz w:val="16"/>
                <w:szCs w:val="16"/>
              </w:rPr>
              <w:t>0,00000</w:t>
            </w:r>
            <w:bookmarkStart w:id="0" w:name="_GoBack"/>
            <w:bookmarkEnd w:id="0"/>
          </w:p>
        </w:tc>
      </w:tr>
    </w:tbl>
    <w:p w:rsidR="00E1678C" w:rsidRDefault="00E1678C" w:rsidP="00567D7D">
      <w:pPr>
        <w:tabs>
          <w:tab w:val="left" w:pos="3240"/>
        </w:tabs>
        <w:rPr>
          <w:b/>
        </w:rPr>
      </w:pPr>
    </w:p>
    <w:sectPr w:rsidR="00E1678C" w:rsidSect="00B70E2A">
      <w:pgSz w:w="16838" w:h="11906" w:orient="landscape"/>
      <w:pgMar w:top="1276"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4C" w:rsidRDefault="00F6334C">
      <w:r>
        <w:separator/>
      </w:r>
    </w:p>
  </w:endnote>
  <w:endnote w:type="continuationSeparator" w:id="0">
    <w:p w:rsidR="00F6334C" w:rsidRDefault="00F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4C" w:rsidRDefault="00F6334C">
      <w:r>
        <w:separator/>
      </w:r>
    </w:p>
  </w:footnote>
  <w:footnote w:type="continuationSeparator" w:id="0">
    <w:p w:rsidR="00F6334C" w:rsidRDefault="00F6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04" w:rsidRDefault="00EA2E04" w:rsidP="009037BA">
    <w:pPr>
      <w:pStyle w:val="aa"/>
      <w:tabs>
        <w:tab w:val="clear" w:pos="4677"/>
        <w:tab w:val="clear" w:pos="9355"/>
        <w:tab w:val="left" w:pos="73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D542ACB"/>
    <w:multiLevelType w:val="hybridMultilevel"/>
    <w:tmpl w:val="65EC8C84"/>
    <w:lvl w:ilvl="0" w:tplc="D78248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7A34D70"/>
    <w:multiLevelType w:val="hybridMultilevel"/>
    <w:tmpl w:val="8EA27F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6018BC"/>
    <w:multiLevelType w:val="hybridMultilevel"/>
    <w:tmpl w:val="47B2E282"/>
    <w:lvl w:ilvl="0" w:tplc="1C8230AE">
      <w:start w:val="1"/>
      <w:numFmt w:val="bullet"/>
      <w:lvlText w:val="-"/>
      <w:lvlJc w:val="left"/>
      <w:pPr>
        <w:tabs>
          <w:tab w:val="num" w:pos="1185"/>
        </w:tabs>
        <w:ind w:left="1185" w:hanging="360"/>
      </w:pPr>
      <w:rPr>
        <w:rFonts w:ascii="Times New Roman" w:eastAsia="Times New Roman" w:hAnsi="Times New Roman" w:cs="Times New Roman" w:hint="default"/>
        <w:sz w:val="26"/>
      </w:rPr>
    </w:lvl>
    <w:lvl w:ilvl="1" w:tplc="B4849880">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6B"/>
    <w:rsid w:val="0000247F"/>
    <w:rsid w:val="000032F7"/>
    <w:rsid w:val="00006E50"/>
    <w:rsid w:val="00007BE9"/>
    <w:rsid w:val="000105B1"/>
    <w:rsid w:val="000110DB"/>
    <w:rsid w:val="00011257"/>
    <w:rsid w:val="00011F1C"/>
    <w:rsid w:val="00012E7C"/>
    <w:rsid w:val="00014ED0"/>
    <w:rsid w:val="00020C07"/>
    <w:rsid w:val="00027094"/>
    <w:rsid w:val="00033D81"/>
    <w:rsid w:val="00036D48"/>
    <w:rsid w:val="000407FD"/>
    <w:rsid w:val="00042B04"/>
    <w:rsid w:val="000432AB"/>
    <w:rsid w:val="00047357"/>
    <w:rsid w:val="0005117B"/>
    <w:rsid w:val="00052844"/>
    <w:rsid w:val="000542BF"/>
    <w:rsid w:val="00056ACE"/>
    <w:rsid w:val="000609AD"/>
    <w:rsid w:val="000610AF"/>
    <w:rsid w:val="0006152C"/>
    <w:rsid w:val="000616D5"/>
    <w:rsid w:val="00065D61"/>
    <w:rsid w:val="000746B8"/>
    <w:rsid w:val="00076BB3"/>
    <w:rsid w:val="00091DAA"/>
    <w:rsid w:val="00092FFB"/>
    <w:rsid w:val="000949B2"/>
    <w:rsid w:val="00096121"/>
    <w:rsid w:val="000961B9"/>
    <w:rsid w:val="000A40C2"/>
    <w:rsid w:val="000A4B69"/>
    <w:rsid w:val="000B051E"/>
    <w:rsid w:val="000B087A"/>
    <w:rsid w:val="000C03F7"/>
    <w:rsid w:val="000C34B3"/>
    <w:rsid w:val="000C5602"/>
    <w:rsid w:val="000C6452"/>
    <w:rsid w:val="000C70C4"/>
    <w:rsid w:val="000C77C3"/>
    <w:rsid w:val="000C7BBE"/>
    <w:rsid w:val="000D001C"/>
    <w:rsid w:val="000D07C2"/>
    <w:rsid w:val="000D3B0A"/>
    <w:rsid w:val="000D41FD"/>
    <w:rsid w:val="000D47BD"/>
    <w:rsid w:val="000D5104"/>
    <w:rsid w:val="000D514A"/>
    <w:rsid w:val="000D5336"/>
    <w:rsid w:val="000D5A10"/>
    <w:rsid w:val="000D68B7"/>
    <w:rsid w:val="000E3200"/>
    <w:rsid w:val="000E4D87"/>
    <w:rsid w:val="000E6298"/>
    <w:rsid w:val="000E67E2"/>
    <w:rsid w:val="000E6947"/>
    <w:rsid w:val="000F13F9"/>
    <w:rsid w:val="000F4C33"/>
    <w:rsid w:val="000F63B5"/>
    <w:rsid w:val="000F75DF"/>
    <w:rsid w:val="001001D3"/>
    <w:rsid w:val="001058F1"/>
    <w:rsid w:val="001073C2"/>
    <w:rsid w:val="001078EA"/>
    <w:rsid w:val="001123C2"/>
    <w:rsid w:val="00112CA8"/>
    <w:rsid w:val="00114DE4"/>
    <w:rsid w:val="00115BB0"/>
    <w:rsid w:val="00122341"/>
    <w:rsid w:val="00123420"/>
    <w:rsid w:val="0012465E"/>
    <w:rsid w:val="0012644A"/>
    <w:rsid w:val="00126B46"/>
    <w:rsid w:val="00131DEE"/>
    <w:rsid w:val="001327DD"/>
    <w:rsid w:val="00133602"/>
    <w:rsid w:val="001353BB"/>
    <w:rsid w:val="00135F58"/>
    <w:rsid w:val="00137041"/>
    <w:rsid w:val="001407EB"/>
    <w:rsid w:val="00141216"/>
    <w:rsid w:val="001452DD"/>
    <w:rsid w:val="001500A7"/>
    <w:rsid w:val="00152D10"/>
    <w:rsid w:val="00154B9B"/>
    <w:rsid w:val="00155151"/>
    <w:rsid w:val="0015600C"/>
    <w:rsid w:val="00156E69"/>
    <w:rsid w:val="00160B55"/>
    <w:rsid w:val="00175492"/>
    <w:rsid w:val="00175512"/>
    <w:rsid w:val="00176FE5"/>
    <w:rsid w:val="001825F5"/>
    <w:rsid w:val="00182B27"/>
    <w:rsid w:val="001830A6"/>
    <w:rsid w:val="00184425"/>
    <w:rsid w:val="00184E22"/>
    <w:rsid w:val="001854B1"/>
    <w:rsid w:val="001910FB"/>
    <w:rsid w:val="0019642D"/>
    <w:rsid w:val="001A0831"/>
    <w:rsid w:val="001A0B70"/>
    <w:rsid w:val="001A6E37"/>
    <w:rsid w:val="001B0B5A"/>
    <w:rsid w:val="001B1856"/>
    <w:rsid w:val="001B1CB7"/>
    <w:rsid w:val="001B414F"/>
    <w:rsid w:val="001B537E"/>
    <w:rsid w:val="001B5CE1"/>
    <w:rsid w:val="001B7864"/>
    <w:rsid w:val="001C1DEE"/>
    <w:rsid w:val="001C2804"/>
    <w:rsid w:val="001C4859"/>
    <w:rsid w:val="001C7019"/>
    <w:rsid w:val="001D34CF"/>
    <w:rsid w:val="001D3D12"/>
    <w:rsid w:val="001D43DE"/>
    <w:rsid w:val="001D4489"/>
    <w:rsid w:val="001D5E82"/>
    <w:rsid w:val="001E1086"/>
    <w:rsid w:val="001E53A9"/>
    <w:rsid w:val="001F252A"/>
    <w:rsid w:val="001F42C8"/>
    <w:rsid w:val="001F6B98"/>
    <w:rsid w:val="00201902"/>
    <w:rsid w:val="00201F6B"/>
    <w:rsid w:val="00201FC9"/>
    <w:rsid w:val="002060AE"/>
    <w:rsid w:val="00206C94"/>
    <w:rsid w:val="00212555"/>
    <w:rsid w:val="00213C2A"/>
    <w:rsid w:val="00216709"/>
    <w:rsid w:val="00216F6B"/>
    <w:rsid w:val="002178EE"/>
    <w:rsid w:val="002219A9"/>
    <w:rsid w:val="00221E24"/>
    <w:rsid w:val="00223EF6"/>
    <w:rsid w:val="00224BF5"/>
    <w:rsid w:val="00227E19"/>
    <w:rsid w:val="00232150"/>
    <w:rsid w:val="0023245B"/>
    <w:rsid w:val="002335DD"/>
    <w:rsid w:val="00234203"/>
    <w:rsid w:val="002345CE"/>
    <w:rsid w:val="00234721"/>
    <w:rsid w:val="00240056"/>
    <w:rsid w:val="0024267A"/>
    <w:rsid w:val="0024436E"/>
    <w:rsid w:val="00244EB9"/>
    <w:rsid w:val="00245F8F"/>
    <w:rsid w:val="00246E22"/>
    <w:rsid w:val="00250442"/>
    <w:rsid w:val="002507E8"/>
    <w:rsid w:val="002512A8"/>
    <w:rsid w:val="00252FB7"/>
    <w:rsid w:val="002552DB"/>
    <w:rsid w:val="00260BEC"/>
    <w:rsid w:val="002613B1"/>
    <w:rsid w:val="00266040"/>
    <w:rsid w:val="00267620"/>
    <w:rsid w:val="00270411"/>
    <w:rsid w:val="00271F0C"/>
    <w:rsid w:val="00273279"/>
    <w:rsid w:val="002748C9"/>
    <w:rsid w:val="002775C3"/>
    <w:rsid w:val="00281C0C"/>
    <w:rsid w:val="00283468"/>
    <w:rsid w:val="002872FD"/>
    <w:rsid w:val="00287A09"/>
    <w:rsid w:val="002901FA"/>
    <w:rsid w:val="00290287"/>
    <w:rsid w:val="002A4FA8"/>
    <w:rsid w:val="002A56DC"/>
    <w:rsid w:val="002A6921"/>
    <w:rsid w:val="002A7DB9"/>
    <w:rsid w:val="002B09B1"/>
    <w:rsid w:val="002B10F9"/>
    <w:rsid w:val="002B1550"/>
    <w:rsid w:val="002B1904"/>
    <w:rsid w:val="002B3927"/>
    <w:rsid w:val="002B4CED"/>
    <w:rsid w:val="002B6932"/>
    <w:rsid w:val="002B734A"/>
    <w:rsid w:val="002C7130"/>
    <w:rsid w:val="002D1D20"/>
    <w:rsid w:val="002D5950"/>
    <w:rsid w:val="002E2CE0"/>
    <w:rsid w:val="002E5495"/>
    <w:rsid w:val="002E7903"/>
    <w:rsid w:val="002F1EAE"/>
    <w:rsid w:val="00301415"/>
    <w:rsid w:val="00304CDF"/>
    <w:rsid w:val="00305009"/>
    <w:rsid w:val="00307690"/>
    <w:rsid w:val="00310324"/>
    <w:rsid w:val="00311EDA"/>
    <w:rsid w:val="00315A41"/>
    <w:rsid w:val="00315BAE"/>
    <w:rsid w:val="003212BA"/>
    <w:rsid w:val="00324A05"/>
    <w:rsid w:val="00333EC6"/>
    <w:rsid w:val="0033621A"/>
    <w:rsid w:val="003407CC"/>
    <w:rsid w:val="0034113A"/>
    <w:rsid w:val="00357CD8"/>
    <w:rsid w:val="003608D9"/>
    <w:rsid w:val="00360BE8"/>
    <w:rsid w:val="0036171B"/>
    <w:rsid w:val="00361C0C"/>
    <w:rsid w:val="00361E2E"/>
    <w:rsid w:val="00362E6A"/>
    <w:rsid w:val="00370C00"/>
    <w:rsid w:val="00375D93"/>
    <w:rsid w:val="00380CA8"/>
    <w:rsid w:val="0038222A"/>
    <w:rsid w:val="00384D8A"/>
    <w:rsid w:val="003918F6"/>
    <w:rsid w:val="003936F1"/>
    <w:rsid w:val="0039404E"/>
    <w:rsid w:val="00396D21"/>
    <w:rsid w:val="003A3538"/>
    <w:rsid w:val="003A4464"/>
    <w:rsid w:val="003A4562"/>
    <w:rsid w:val="003A4BC6"/>
    <w:rsid w:val="003A6182"/>
    <w:rsid w:val="003C4D4D"/>
    <w:rsid w:val="003C530D"/>
    <w:rsid w:val="003C7198"/>
    <w:rsid w:val="003D1BE1"/>
    <w:rsid w:val="003D4A9E"/>
    <w:rsid w:val="003D6E9F"/>
    <w:rsid w:val="003D7698"/>
    <w:rsid w:val="003F18C0"/>
    <w:rsid w:val="003F41BA"/>
    <w:rsid w:val="004011EF"/>
    <w:rsid w:val="00404D98"/>
    <w:rsid w:val="0040526C"/>
    <w:rsid w:val="0040645C"/>
    <w:rsid w:val="0040795D"/>
    <w:rsid w:val="004110F9"/>
    <w:rsid w:val="00411C81"/>
    <w:rsid w:val="00413DC4"/>
    <w:rsid w:val="00414853"/>
    <w:rsid w:val="0041615B"/>
    <w:rsid w:val="004167C9"/>
    <w:rsid w:val="00421650"/>
    <w:rsid w:val="00423DB5"/>
    <w:rsid w:val="00427DE1"/>
    <w:rsid w:val="00434126"/>
    <w:rsid w:val="004358BB"/>
    <w:rsid w:val="0043758F"/>
    <w:rsid w:val="00441C5D"/>
    <w:rsid w:val="004428B4"/>
    <w:rsid w:val="004433C1"/>
    <w:rsid w:val="004461EC"/>
    <w:rsid w:val="00450E8C"/>
    <w:rsid w:val="00451EBF"/>
    <w:rsid w:val="0045472F"/>
    <w:rsid w:val="00455005"/>
    <w:rsid w:val="00457C8C"/>
    <w:rsid w:val="0046141F"/>
    <w:rsid w:val="00461B64"/>
    <w:rsid w:val="00462519"/>
    <w:rsid w:val="00464AC1"/>
    <w:rsid w:val="00470ACD"/>
    <w:rsid w:val="004753FD"/>
    <w:rsid w:val="00475C5E"/>
    <w:rsid w:val="00476D9B"/>
    <w:rsid w:val="00480F6A"/>
    <w:rsid w:val="00482815"/>
    <w:rsid w:val="00486A78"/>
    <w:rsid w:val="00486D58"/>
    <w:rsid w:val="004870A4"/>
    <w:rsid w:val="004905EE"/>
    <w:rsid w:val="004908B9"/>
    <w:rsid w:val="00490B38"/>
    <w:rsid w:val="00490C15"/>
    <w:rsid w:val="00496152"/>
    <w:rsid w:val="00497129"/>
    <w:rsid w:val="004A037F"/>
    <w:rsid w:val="004A2BF0"/>
    <w:rsid w:val="004A3D41"/>
    <w:rsid w:val="004A4019"/>
    <w:rsid w:val="004A66A2"/>
    <w:rsid w:val="004B18EF"/>
    <w:rsid w:val="004B2458"/>
    <w:rsid w:val="004B3887"/>
    <w:rsid w:val="004B6563"/>
    <w:rsid w:val="004C2C54"/>
    <w:rsid w:val="004C67DD"/>
    <w:rsid w:val="004D0BE0"/>
    <w:rsid w:val="004D2D8B"/>
    <w:rsid w:val="004D30B6"/>
    <w:rsid w:val="004D5020"/>
    <w:rsid w:val="004D6FB6"/>
    <w:rsid w:val="004D7DC7"/>
    <w:rsid w:val="004E0662"/>
    <w:rsid w:val="004E4495"/>
    <w:rsid w:val="004E596E"/>
    <w:rsid w:val="004E6862"/>
    <w:rsid w:val="004F0087"/>
    <w:rsid w:val="00500A3C"/>
    <w:rsid w:val="005020C8"/>
    <w:rsid w:val="00502952"/>
    <w:rsid w:val="0050340A"/>
    <w:rsid w:val="005064FD"/>
    <w:rsid w:val="00510990"/>
    <w:rsid w:val="00512128"/>
    <w:rsid w:val="00522534"/>
    <w:rsid w:val="005310A0"/>
    <w:rsid w:val="005310D9"/>
    <w:rsid w:val="0053387C"/>
    <w:rsid w:val="00534E40"/>
    <w:rsid w:val="00535183"/>
    <w:rsid w:val="00535FB6"/>
    <w:rsid w:val="00536092"/>
    <w:rsid w:val="0053755F"/>
    <w:rsid w:val="00540AB5"/>
    <w:rsid w:val="00541EEC"/>
    <w:rsid w:val="00542CE6"/>
    <w:rsid w:val="00543252"/>
    <w:rsid w:val="005442F2"/>
    <w:rsid w:val="0054605F"/>
    <w:rsid w:val="00546657"/>
    <w:rsid w:val="00550FA1"/>
    <w:rsid w:val="0055543C"/>
    <w:rsid w:val="00556669"/>
    <w:rsid w:val="0055701F"/>
    <w:rsid w:val="00557237"/>
    <w:rsid w:val="00557565"/>
    <w:rsid w:val="00561106"/>
    <w:rsid w:val="005641CA"/>
    <w:rsid w:val="00564A41"/>
    <w:rsid w:val="00564CAF"/>
    <w:rsid w:val="00567D7D"/>
    <w:rsid w:val="005729BE"/>
    <w:rsid w:val="00573386"/>
    <w:rsid w:val="0057418E"/>
    <w:rsid w:val="005811AB"/>
    <w:rsid w:val="00583773"/>
    <w:rsid w:val="00584533"/>
    <w:rsid w:val="005876C8"/>
    <w:rsid w:val="005914C3"/>
    <w:rsid w:val="00592B7E"/>
    <w:rsid w:val="00593E40"/>
    <w:rsid w:val="00596096"/>
    <w:rsid w:val="00597004"/>
    <w:rsid w:val="0059775B"/>
    <w:rsid w:val="005A3A56"/>
    <w:rsid w:val="005A3C19"/>
    <w:rsid w:val="005A65DC"/>
    <w:rsid w:val="005A678D"/>
    <w:rsid w:val="005A76B5"/>
    <w:rsid w:val="005A7789"/>
    <w:rsid w:val="005B0B6F"/>
    <w:rsid w:val="005C1253"/>
    <w:rsid w:val="005C4EC5"/>
    <w:rsid w:val="005C5868"/>
    <w:rsid w:val="005D15ED"/>
    <w:rsid w:val="005D4E28"/>
    <w:rsid w:val="005D57D5"/>
    <w:rsid w:val="005D5B3D"/>
    <w:rsid w:val="005D7D16"/>
    <w:rsid w:val="005E13BD"/>
    <w:rsid w:val="005E3223"/>
    <w:rsid w:val="005E38F9"/>
    <w:rsid w:val="005E3E24"/>
    <w:rsid w:val="005F0CF9"/>
    <w:rsid w:val="005F2345"/>
    <w:rsid w:val="005F2562"/>
    <w:rsid w:val="005F7222"/>
    <w:rsid w:val="00601B41"/>
    <w:rsid w:val="00602759"/>
    <w:rsid w:val="00603CDB"/>
    <w:rsid w:val="00604815"/>
    <w:rsid w:val="00610565"/>
    <w:rsid w:val="0061170F"/>
    <w:rsid w:val="00616F05"/>
    <w:rsid w:val="006217BF"/>
    <w:rsid w:val="00626854"/>
    <w:rsid w:val="00627CEB"/>
    <w:rsid w:val="0063307D"/>
    <w:rsid w:val="006333BB"/>
    <w:rsid w:val="00636211"/>
    <w:rsid w:val="006374C5"/>
    <w:rsid w:val="00637AB6"/>
    <w:rsid w:val="006427AF"/>
    <w:rsid w:val="00644739"/>
    <w:rsid w:val="006452F2"/>
    <w:rsid w:val="00645B9C"/>
    <w:rsid w:val="00647F35"/>
    <w:rsid w:val="00652CCB"/>
    <w:rsid w:val="0065527E"/>
    <w:rsid w:val="006555B9"/>
    <w:rsid w:val="006557A5"/>
    <w:rsid w:val="00660E30"/>
    <w:rsid w:val="00663CED"/>
    <w:rsid w:val="00664F19"/>
    <w:rsid w:val="006652EE"/>
    <w:rsid w:val="00666871"/>
    <w:rsid w:val="00666B14"/>
    <w:rsid w:val="00667380"/>
    <w:rsid w:val="00670482"/>
    <w:rsid w:val="006713C9"/>
    <w:rsid w:val="00671F52"/>
    <w:rsid w:val="00671FE1"/>
    <w:rsid w:val="006721E3"/>
    <w:rsid w:val="006730F0"/>
    <w:rsid w:val="00674413"/>
    <w:rsid w:val="006760A7"/>
    <w:rsid w:val="006824B2"/>
    <w:rsid w:val="00685004"/>
    <w:rsid w:val="0068605D"/>
    <w:rsid w:val="006871E2"/>
    <w:rsid w:val="006908FD"/>
    <w:rsid w:val="00690EBE"/>
    <w:rsid w:val="006915B6"/>
    <w:rsid w:val="00695A5D"/>
    <w:rsid w:val="00697734"/>
    <w:rsid w:val="006A32B5"/>
    <w:rsid w:val="006A3534"/>
    <w:rsid w:val="006A36B2"/>
    <w:rsid w:val="006A3D06"/>
    <w:rsid w:val="006A4113"/>
    <w:rsid w:val="006A4171"/>
    <w:rsid w:val="006A4932"/>
    <w:rsid w:val="006A5A4A"/>
    <w:rsid w:val="006A7212"/>
    <w:rsid w:val="006A72A5"/>
    <w:rsid w:val="006B2013"/>
    <w:rsid w:val="006B2E9F"/>
    <w:rsid w:val="006B4ACC"/>
    <w:rsid w:val="006B5622"/>
    <w:rsid w:val="006B76FA"/>
    <w:rsid w:val="006B7CCE"/>
    <w:rsid w:val="006C1602"/>
    <w:rsid w:val="006C23B5"/>
    <w:rsid w:val="006C6325"/>
    <w:rsid w:val="006C74CB"/>
    <w:rsid w:val="006D0D26"/>
    <w:rsid w:val="006E0FBC"/>
    <w:rsid w:val="006E1127"/>
    <w:rsid w:val="006E1361"/>
    <w:rsid w:val="006E337B"/>
    <w:rsid w:val="006E61EA"/>
    <w:rsid w:val="006E6AC1"/>
    <w:rsid w:val="006F18B5"/>
    <w:rsid w:val="006F5E7C"/>
    <w:rsid w:val="006F6A6C"/>
    <w:rsid w:val="007024D3"/>
    <w:rsid w:val="00702BDC"/>
    <w:rsid w:val="007041EB"/>
    <w:rsid w:val="00711E63"/>
    <w:rsid w:val="007135FE"/>
    <w:rsid w:val="007147A0"/>
    <w:rsid w:val="007176E2"/>
    <w:rsid w:val="00720DFF"/>
    <w:rsid w:val="00725E4C"/>
    <w:rsid w:val="007278AD"/>
    <w:rsid w:val="007278D4"/>
    <w:rsid w:val="00727D4D"/>
    <w:rsid w:val="00730F4E"/>
    <w:rsid w:val="007310A2"/>
    <w:rsid w:val="00731D47"/>
    <w:rsid w:val="007333D6"/>
    <w:rsid w:val="00733560"/>
    <w:rsid w:val="00735E44"/>
    <w:rsid w:val="00737C24"/>
    <w:rsid w:val="00741D27"/>
    <w:rsid w:val="007424D2"/>
    <w:rsid w:val="0074635D"/>
    <w:rsid w:val="007474E1"/>
    <w:rsid w:val="00750ED6"/>
    <w:rsid w:val="00753F48"/>
    <w:rsid w:val="00754C1F"/>
    <w:rsid w:val="007553FF"/>
    <w:rsid w:val="00760673"/>
    <w:rsid w:val="00763395"/>
    <w:rsid w:val="00763D45"/>
    <w:rsid w:val="00763F21"/>
    <w:rsid w:val="00765C8B"/>
    <w:rsid w:val="0077000F"/>
    <w:rsid w:val="00771F18"/>
    <w:rsid w:val="00773284"/>
    <w:rsid w:val="007742B6"/>
    <w:rsid w:val="00774C70"/>
    <w:rsid w:val="00774D69"/>
    <w:rsid w:val="00775E63"/>
    <w:rsid w:val="0078003B"/>
    <w:rsid w:val="00780E9B"/>
    <w:rsid w:val="00783426"/>
    <w:rsid w:val="00783B80"/>
    <w:rsid w:val="0078420E"/>
    <w:rsid w:val="00790DBC"/>
    <w:rsid w:val="00793C3D"/>
    <w:rsid w:val="00794E67"/>
    <w:rsid w:val="00795017"/>
    <w:rsid w:val="007A4F7A"/>
    <w:rsid w:val="007A5A09"/>
    <w:rsid w:val="007B64AC"/>
    <w:rsid w:val="007B6FC9"/>
    <w:rsid w:val="007C11A5"/>
    <w:rsid w:val="007C3743"/>
    <w:rsid w:val="007C4F02"/>
    <w:rsid w:val="007C71F9"/>
    <w:rsid w:val="007E1161"/>
    <w:rsid w:val="007E198F"/>
    <w:rsid w:val="007E19D4"/>
    <w:rsid w:val="007E6D28"/>
    <w:rsid w:val="007F0C0B"/>
    <w:rsid w:val="007F0CC2"/>
    <w:rsid w:val="007F335A"/>
    <w:rsid w:val="007F6315"/>
    <w:rsid w:val="0080248F"/>
    <w:rsid w:val="0081275E"/>
    <w:rsid w:val="0081472E"/>
    <w:rsid w:val="00820997"/>
    <w:rsid w:val="00824C75"/>
    <w:rsid w:val="00825D39"/>
    <w:rsid w:val="008263E9"/>
    <w:rsid w:val="00830703"/>
    <w:rsid w:val="008320AF"/>
    <w:rsid w:val="0083275E"/>
    <w:rsid w:val="00832E5A"/>
    <w:rsid w:val="00843432"/>
    <w:rsid w:val="008465A0"/>
    <w:rsid w:val="00850603"/>
    <w:rsid w:val="00850F40"/>
    <w:rsid w:val="00853FC1"/>
    <w:rsid w:val="008547A3"/>
    <w:rsid w:val="00857C93"/>
    <w:rsid w:val="0086120D"/>
    <w:rsid w:val="00862418"/>
    <w:rsid w:val="00865A0D"/>
    <w:rsid w:val="00865C00"/>
    <w:rsid w:val="0086632C"/>
    <w:rsid w:val="00870384"/>
    <w:rsid w:val="00870569"/>
    <w:rsid w:val="00871017"/>
    <w:rsid w:val="00872091"/>
    <w:rsid w:val="00873030"/>
    <w:rsid w:val="00875846"/>
    <w:rsid w:val="008775A3"/>
    <w:rsid w:val="008804A7"/>
    <w:rsid w:val="00885B23"/>
    <w:rsid w:val="00885BFC"/>
    <w:rsid w:val="00885FAC"/>
    <w:rsid w:val="008920FB"/>
    <w:rsid w:val="0089306E"/>
    <w:rsid w:val="008931C0"/>
    <w:rsid w:val="0089400A"/>
    <w:rsid w:val="0089617B"/>
    <w:rsid w:val="00896F2F"/>
    <w:rsid w:val="00897D13"/>
    <w:rsid w:val="008A1A41"/>
    <w:rsid w:val="008A6014"/>
    <w:rsid w:val="008B1F60"/>
    <w:rsid w:val="008B3155"/>
    <w:rsid w:val="008B5017"/>
    <w:rsid w:val="008B51F2"/>
    <w:rsid w:val="008B5F88"/>
    <w:rsid w:val="008C6A53"/>
    <w:rsid w:val="008C7BD0"/>
    <w:rsid w:val="008D0D99"/>
    <w:rsid w:val="008D3B88"/>
    <w:rsid w:val="008D4E5E"/>
    <w:rsid w:val="008D5ED0"/>
    <w:rsid w:val="008D6781"/>
    <w:rsid w:val="008E0FE8"/>
    <w:rsid w:val="008E1858"/>
    <w:rsid w:val="008E61AE"/>
    <w:rsid w:val="008E64D0"/>
    <w:rsid w:val="008E6E87"/>
    <w:rsid w:val="008F068B"/>
    <w:rsid w:val="008F2E1F"/>
    <w:rsid w:val="008F4D80"/>
    <w:rsid w:val="009037BA"/>
    <w:rsid w:val="009038C1"/>
    <w:rsid w:val="00906D48"/>
    <w:rsid w:val="00911DF3"/>
    <w:rsid w:val="00915B25"/>
    <w:rsid w:val="00916631"/>
    <w:rsid w:val="00916F5A"/>
    <w:rsid w:val="00917DF2"/>
    <w:rsid w:val="009230E4"/>
    <w:rsid w:val="00923CC7"/>
    <w:rsid w:val="00923CEB"/>
    <w:rsid w:val="0092452D"/>
    <w:rsid w:val="009306A2"/>
    <w:rsid w:val="00930837"/>
    <w:rsid w:val="009407E9"/>
    <w:rsid w:val="00940E14"/>
    <w:rsid w:val="009411B4"/>
    <w:rsid w:val="009411FF"/>
    <w:rsid w:val="0094158E"/>
    <w:rsid w:val="00941EB4"/>
    <w:rsid w:val="00941F57"/>
    <w:rsid w:val="0094482B"/>
    <w:rsid w:val="009529DE"/>
    <w:rsid w:val="00952E82"/>
    <w:rsid w:val="0095421E"/>
    <w:rsid w:val="009547D4"/>
    <w:rsid w:val="009647AC"/>
    <w:rsid w:val="009669B6"/>
    <w:rsid w:val="00970A73"/>
    <w:rsid w:val="00975751"/>
    <w:rsid w:val="009800A8"/>
    <w:rsid w:val="00982403"/>
    <w:rsid w:val="00983E6B"/>
    <w:rsid w:val="009847B4"/>
    <w:rsid w:val="00985474"/>
    <w:rsid w:val="00985661"/>
    <w:rsid w:val="00985E2A"/>
    <w:rsid w:val="0099126D"/>
    <w:rsid w:val="00993E5B"/>
    <w:rsid w:val="00995F02"/>
    <w:rsid w:val="009963F3"/>
    <w:rsid w:val="009A0F2F"/>
    <w:rsid w:val="009A272A"/>
    <w:rsid w:val="009A27DA"/>
    <w:rsid w:val="009A3BB4"/>
    <w:rsid w:val="009A4D23"/>
    <w:rsid w:val="009A756A"/>
    <w:rsid w:val="009A79C9"/>
    <w:rsid w:val="009B1364"/>
    <w:rsid w:val="009C0387"/>
    <w:rsid w:val="009C0C5B"/>
    <w:rsid w:val="009C2A4C"/>
    <w:rsid w:val="009C38D5"/>
    <w:rsid w:val="009C49D3"/>
    <w:rsid w:val="009C4B27"/>
    <w:rsid w:val="009C4B41"/>
    <w:rsid w:val="009C5CB7"/>
    <w:rsid w:val="009C6957"/>
    <w:rsid w:val="009C759A"/>
    <w:rsid w:val="009D48E6"/>
    <w:rsid w:val="009D5086"/>
    <w:rsid w:val="009D7FAD"/>
    <w:rsid w:val="009E1674"/>
    <w:rsid w:val="009E1E8C"/>
    <w:rsid w:val="009E241B"/>
    <w:rsid w:val="009F0CE5"/>
    <w:rsid w:val="009F1FB3"/>
    <w:rsid w:val="009F4B49"/>
    <w:rsid w:val="009F4BE5"/>
    <w:rsid w:val="009F7C00"/>
    <w:rsid w:val="00A01238"/>
    <w:rsid w:val="00A02800"/>
    <w:rsid w:val="00A03473"/>
    <w:rsid w:val="00A03BE3"/>
    <w:rsid w:val="00A03E22"/>
    <w:rsid w:val="00A10532"/>
    <w:rsid w:val="00A12197"/>
    <w:rsid w:val="00A160A7"/>
    <w:rsid w:val="00A163DD"/>
    <w:rsid w:val="00A229DE"/>
    <w:rsid w:val="00A23627"/>
    <w:rsid w:val="00A247B2"/>
    <w:rsid w:val="00A25821"/>
    <w:rsid w:val="00A25B59"/>
    <w:rsid w:val="00A27941"/>
    <w:rsid w:val="00A302CE"/>
    <w:rsid w:val="00A317F7"/>
    <w:rsid w:val="00A3378D"/>
    <w:rsid w:val="00A36FBC"/>
    <w:rsid w:val="00A407D2"/>
    <w:rsid w:val="00A42E15"/>
    <w:rsid w:val="00A431AD"/>
    <w:rsid w:val="00A46F74"/>
    <w:rsid w:val="00A512CC"/>
    <w:rsid w:val="00A53448"/>
    <w:rsid w:val="00A54D57"/>
    <w:rsid w:val="00A55AD7"/>
    <w:rsid w:val="00A55E58"/>
    <w:rsid w:val="00A56F20"/>
    <w:rsid w:val="00A62555"/>
    <w:rsid w:val="00A63DE0"/>
    <w:rsid w:val="00A719C6"/>
    <w:rsid w:val="00A72C06"/>
    <w:rsid w:val="00A757C0"/>
    <w:rsid w:val="00A76127"/>
    <w:rsid w:val="00A8147C"/>
    <w:rsid w:val="00A822D5"/>
    <w:rsid w:val="00A83C67"/>
    <w:rsid w:val="00A85FDD"/>
    <w:rsid w:val="00A874AB"/>
    <w:rsid w:val="00A9071B"/>
    <w:rsid w:val="00A91388"/>
    <w:rsid w:val="00A91E8D"/>
    <w:rsid w:val="00A92246"/>
    <w:rsid w:val="00A95482"/>
    <w:rsid w:val="00A95B94"/>
    <w:rsid w:val="00A97994"/>
    <w:rsid w:val="00AA2BEB"/>
    <w:rsid w:val="00AA2DF7"/>
    <w:rsid w:val="00AA5A70"/>
    <w:rsid w:val="00AA6223"/>
    <w:rsid w:val="00AA62E7"/>
    <w:rsid w:val="00AA6D9A"/>
    <w:rsid w:val="00AB1822"/>
    <w:rsid w:val="00AB5451"/>
    <w:rsid w:val="00AB5F3F"/>
    <w:rsid w:val="00AB61FC"/>
    <w:rsid w:val="00AB7334"/>
    <w:rsid w:val="00AC07D1"/>
    <w:rsid w:val="00AC2056"/>
    <w:rsid w:val="00AC4EB5"/>
    <w:rsid w:val="00AC6037"/>
    <w:rsid w:val="00AC6419"/>
    <w:rsid w:val="00AC66AF"/>
    <w:rsid w:val="00AE072F"/>
    <w:rsid w:val="00AE1286"/>
    <w:rsid w:val="00AE161F"/>
    <w:rsid w:val="00AE2B07"/>
    <w:rsid w:val="00AE2C40"/>
    <w:rsid w:val="00AE5AF0"/>
    <w:rsid w:val="00AF13CF"/>
    <w:rsid w:val="00AF1875"/>
    <w:rsid w:val="00AF2BA8"/>
    <w:rsid w:val="00AF508F"/>
    <w:rsid w:val="00AF73BC"/>
    <w:rsid w:val="00AF768D"/>
    <w:rsid w:val="00AF78A0"/>
    <w:rsid w:val="00AF7A26"/>
    <w:rsid w:val="00AF7FD4"/>
    <w:rsid w:val="00B004B6"/>
    <w:rsid w:val="00B02C0C"/>
    <w:rsid w:val="00B06BB4"/>
    <w:rsid w:val="00B11CA1"/>
    <w:rsid w:val="00B123CC"/>
    <w:rsid w:val="00B13E1F"/>
    <w:rsid w:val="00B20A15"/>
    <w:rsid w:val="00B252DE"/>
    <w:rsid w:val="00B27291"/>
    <w:rsid w:val="00B315EB"/>
    <w:rsid w:val="00B317FF"/>
    <w:rsid w:val="00B32BE2"/>
    <w:rsid w:val="00B33E5B"/>
    <w:rsid w:val="00B358B5"/>
    <w:rsid w:val="00B35ED0"/>
    <w:rsid w:val="00B45556"/>
    <w:rsid w:val="00B52E10"/>
    <w:rsid w:val="00B53FBA"/>
    <w:rsid w:val="00B54330"/>
    <w:rsid w:val="00B551F1"/>
    <w:rsid w:val="00B56D41"/>
    <w:rsid w:val="00B62063"/>
    <w:rsid w:val="00B70E2A"/>
    <w:rsid w:val="00B73B7B"/>
    <w:rsid w:val="00B73E32"/>
    <w:rsid w:val="00B776A3"/>
    <w:rsid w:val="00B80481"/>
    <w:rsid w:val="00B80E68"/>
    <w:rsid w:val="00B81F5B"/>
    <w:rsid w:val="00B876F5"/>
    <w:rsid w:val="00B922C6"/>
    <w:rsid w:val="00B95062"/>
    <w:rsid w:val="00B96F26"/>
    <w:rsid w:val="00B973E1"/>
    <w:rsid w:val="00BA0851"/>
    <w:rsid w:val="00BA2273"/>
    <w:rsid w:val="00BA3C89"/>
    <w:rsid w:val="00BA56A1"/>
    <w:rsid w:val="00BA706F"/>
    <w:rsid w:val="00BB0A50"/>
    <w:rsid w:val="00BB12F1"/>
    <w:rsid w:val="00BB2EC1"/>
    <w:rsid w:val="00BB38D6"/>
    <w:rsid w:val="00BB444C"/>
    <w:rsid w:val="00BB6092"/>
    <w:rsid w:val="00BC1605"/>
    <w:rsid w:val="00BC572C"/>
    <w:rsid w:val="00BD30AC"/>
    <w:rsid w:val="00BD57D0"/>
    <w:rsid w:val="00BD6839"/>
    <w:rsid w:val="00BE1503"/>
    <w:rsid w:val="00BE191C"/>
    <w:rsid w:val="00BE2725"/>
    <w:rsid w:val="00BE2AD9"/>
    <w:rsid w:val="00BF3286"/>
    <w:rsid w:val="00BF5AB6"/>
    <w:rsid w:val="00C02C3C"/>
    <w:rsid w:val="00C03723"/>
    <w:rsid w:val="00C04509"/>
    <w:rsid w:val="00C06A61"/>
    <w:rsid w:val="00C07A0D"/>
    <w:rsid w:val="00C10A9F"/>
    <w:rsid w:val="00C10B84"/>
    <w:rsid w:val="00C112D0"/>
    <w:rsid w:val="00C141BA"/>
    <w:rsid w:val="00C14F75"/>
    <w:rsid w:val="00C16591"/>
    <w:rsid w:val="00C16A3C"/>
    <w:rsid w:val="00C17442"/>
    <w:rsid w:val="00C17D66"/>
    <w:rsid w:val="00C35789"/>
    <w:rsid w:val="00C357B2"/>
    <w:rsid w:val="00C35FAE"/>
    <w:rsid w:val="00C40388"/>
    <w:rsid w:val="00C407CA"/>
    <w:rsid w:val="00C4186B"/>
    <w:rsid w:val="00C41AD2"/>
    <w:rsid w:val="00C41C52"/>
    <w:rsid w:val="00C434FF"/>
    <w:rsid w:val="00C44650"/>
    <w:rsid w:val="00C44D8D"/>
    <w:rsid w:val="00C462A7"/>
    <w:rsid w:val="00C47902"/>
    <w:rsid w:val="00C524BC"/>
    <w:rsid w:val="00C52DDB"/>
    <w:rsid w:val="00C5306B"/>
    <w:rsid w:val="00C530D1"/>
    <w:rsid w:val="00C56A59"/>
    <w:rsid w:val="00C5776B"/>
    <w:rsid w:val="00C607E3"/>
    <w:rsid w:val="00C6139A"/>
    <w:rsid w:val="00C628F1"/>
    <w:rsid w:val="00C6338F"/>
    <w:rsid w:val="00C66CD3"/>
    <w:rsid w:val="00C66F32"/>
    <w:rsid w:val="00C80F8C"/>
    <w:rsid w:val="00C81878"/>
    <w:rsid w:val="00C86A86"/>
    <w:rsid w:val="00C86E76"/>
    <w:rsid w:val="00C90E1F"/>
    <w:rsid w:val="00C912DB"/>
    <w:rsid w:val="00C9441E"/>
    <w:rsid w:val="00CA339F"/>
    <w:rsid w:val="00CA4C13"/>
    <w:rsid w:val="00CA735A"/>
    <w:rsid w:val="00CA769B"/>
    <w:rsid w:val="00CB212F"/>
    <w:rsid w:val="00CB255C"/>
    <w:rsid w:val="00CB3DEC"/>
    <w:rsid w:val="00CB4332"/>
    <w:rsid w:val="00CB5B00"/>
    <w:rsid w:val="00CB630A"/>
    <w:rsid w:val="00CC19D3"/>
    <w:rsid w:val="00CC219A"/>
    <w:rsid w:val="00CC5A35"/>
    <w:rsid w:val="00CC7F45"/>
    <w:rsid w:val="00CD3AFE"/>
    <w:rsid w:val="00CD3CC6"/>
    <w:rsid w:val="00CD4432"/>
    <w:rsid w:val="00CD6C60"/>
    <w:rsid w:val="00CE12DB"/>
    <w:rsid w:val="00CE717A"/>
    <w:rsid w:val="00CF3EB8"/>
    <w:rsid w:val="00CF7220"/>
    <w:rsid w:val="00D014EC"/>
    <w:rsid w:val="00D05122"/>
    <w:rsid w:val="00D1194E"/>
    <w:rsid w:val="00D136A8"/>
    <w:rsid w:val="00D144DB"/>
    <w:rsid w:val="00D17DCE"/>
    <w:rsid w:val="00D3024E"/>
    <w:rsid w:val="00D30F54"/>
    <w:rsid w:val="00D32062"/>
    <w:rsid w:val="00D325B8"/>
    <w:rsid w:val="00D37713"/>
    <w:rsid w:val="00D418BD"/>
    <w:rsid w:val="00D45502"/>
    <w:rsid w:val="00D463F6"/>
    <w:rsid w:val="00D46A62"/>
    <w:rsid w:val="00D50134"/>
    <w:rsid w:val="00D510D4"/>
    <w:rsid w:val="00D517D6"/>
    <w:rsid w:val="00D51A63"/>
    <w:rsid w:val="00D54A69"/>
    <w:rsid w:val="00D559A5"/>
    <w:rsid w:val="00D65972"/>
    <w:rsid w:val="00D6643F"/>
    <w:rsid w:val="00D71F53"/>
    <w:rsid w:val="00D75580"/>
    <w:rsid w:val="00D7659D"/>
    <w:rsid w:val="00D77EEC"/>
    <w:rsid w:val="00D83819"/>
    <w:rsid w:val="00D85F87"/>
    <w:rsid w:val="00D879BD"/>
    <w:rsid w:val="00D930A1"/>
    <w:rsid w:val="00D954A0"/>
    <w:rsid w:val="00D97D95"/>
    <w:rsid w:val="00DA1A68"/>
    <w:rsid w:val="00DA2899"/>
    <w:rsid w:val="00DA379E"/>
    <w:rsid w:val="00DA5F26"/>
    <w:rsid w:val="00DB0897"/>
    <w:rsid w:val="00DB302D"/>
    <w:rsid w:val="00DB36DE"/>
    <w:rsid w:val="00DB612C"/>
    <w:rsid w:val="00DB715B"/>
    <w:rsid w:val="00DC2CC2"/>
    <w:rsid w:val="00DC33B0"/>
    <w:rsid w:val="00DC3813"/>
    <w:rsid w:val="00DC4FA2"/>
    <w:rsid w:val="00DD0ACB"/>
    <w:rsid w:val="00DD1E58"/>
    <w:rsid w:val="00DD1EA4"/>
    <w:rsid w:val="00DD4356"/>
    <w:rsid w:val="00DD48D8"/>
    <w:rsid w:val="00DD4C0B"/>
    <w:rsid w:val="00DD52B8"/>
    <w:rsid w:val="00DE044F"/>
    <w:rsid w:val="00DE3EA3"/>
    <w:rsid w:val="00DE4E84"/>
    <w:rsid w:val="00DE5485"/>
    <w:rsid w:val="00DF0776"/>
    <w:rsid w:val="00DF0ACF"/>
    <w:rsid w:val="00DF653E"/>
    <w:rsid w:val="00E05C4A"/>
    <w:rsid w:val="00E06BD4"/>
    <w:rsid w:val="00E07078"/>
    <w:rsid w:val="00E132F6"/>
    <w:rsid w:val="00E1678C"/>
    <w:rsid w:val="00E17028"/>
    <w:rsid w:val="00E170A9"/>
    <w:rsid w:val="00E20D11"/>
    <w:rsid w:val="00E20D92"/>
    <w:rsid w:val="00E2455A"/>
    <w:rsid w:val="00E26052"/>
    <w:rsid w:val="00E269F6"/>
    <w:rsid w:val="00E277CB"/>
    <w:rsid w:val="00E311EB"/>
    <w:rsid w:val="00E32A2F"/>
    <w:rsid w:val="00E34A5F"/>
    <w:rsid w:val="00E34D17"/>
    <w:rsid w:val="00E34E54"/>
    <w:rsid w:val="00E34FE4"/>
    <w:rsid w:val="00E3554D"/>
    <w:rsid w:val="00E40238"/>
    <w:rsid w:val="00E4291B"/>
    <w:rsid w:val="00E43A38"/>
    <w:rsid w:val="00E44B9E"/>
    <w:rsid w:val="00E456AE"/>
    <w:rsid w:val="00E4622C"/>
    <w:rsid w:val="00E506D6"/>
    <w:rsid w:val="00E53048"/>
    <w:rsid w:val="00E5311D"/>
    <w:rsid w:val="00E553AE"/>
    <w:rsid w:val="00E56315"/>
    <w:rsid w:val="00E57E94"/>
    <w:rsid w:val="00E622F7"/>
    <w:rsid w:val="00E62FB6"/>
    <w:rsid w:val="00E631C9"/>
    <w:rsid w:val="00E64911"/>
    <w:rsid w:val="00E65016"/>
    <w:rsid w:val="00E6791E"/>
    <w:rsid w:val="00E71700"/>
    <w:rsid w:val="00E74581"/>
    <w:rsid w:val="00E75B2C"/>
    <w:rsid w:val="00E762F5"/>
    <w:rsid w:val="00E80327"/>
    <w:rsid w:val="00E81D30"/>
    <w:rsid w:val="00E83CC7"/>
    <w:rsid w:val="00E87A09"/>
    <w:rsid w:val="00E91FD4"/>
    <w:rsid w:val="00E948E7"/>
    <w:rsid w:val="00EA0450"/>
    <w:rsid w:val="00EA2E04"/>
    <w:rsid w:val="00EA3CE7"/>
    <w:rsid w:val="00EA74B3"/>
    <w:rsid w:val="00EB0468"/>
    <w:rsid w:val="00EB358A"/>
    <w:rsid w:val="00EB3D11"/>
    <w:rsid w:val="00EB4305"/>
    <w:rsid w:val="00EB7022"/>
    <w:rsid w:val="00EC0083"/>
    <w:rsid w:val="00EC031C"/>
    <w:rsid w:val="00EC2A3B"/>
    <w:rsid w:val="00EC4FD3"/>
    <w:rsid w:val="00EC5DA3"/>
    <w:rsid w:val="00ED0B05"/>
    <w:rsid w:val="00ED2A53"/>
    <w:rsid w:val="00ED5160"/>
    <w:rsid w:val="00ED5BBE"/>
    <w:rsid w:val="00ED6989"/>
    <w:rsid w:val="00ED6A03"/>
    <w:rsid w:val="00ED7CF2"/>
    <w:rsid w:val="00EE0510"/>
    <w:rsid w:val="00EE178E"/>
    <w:rsid w:val="00EE1B19"/>
    <w:rsid w:val="00EE45EE"/>
    <w:rsid w:val="00EE5DCD"/>
    <w:rsid w:val="00EE7387"/>
    <w:rsid w:val="00EF1F4F"/>
    <w:rsid w:val="00EF34AA"/>
    <w:rsid w:val="00EF42BC"/>
    <w:rsid w:val="00EF4A5F"/>
    <w:rsid w:val="00EF5227"/>
    <w:rsid w:val="00F00499"/>
    <w:rsid w:val="00F02EB6"/>
    <w:rsid w:val="00F0483B"/>
    <w:rsid w:val="00F06C42"/>
    <w:rsid w:val="00F13396"/>
    <w:rsid w:val="00F16347"/>
    <w:rsid w:val="00F20639"/>
    <w:rsid w:val="00F2130B"/>
    <w:rsid w:val="00F23890"/>
    <w:rsid w:val="00F261FE"/>
    <w:rsid w:val="00F3026B"/>
    <w:rsid w:val="00F306CD"/>
    <w:rsid w:val="00F31327"/>
    <w:rsid w:val="00F3241A"/>
    <w:rsid w:val="00F34825"/>
    <w:rsid w:val="00F34839"/>
    <w:rsid w:val="00F34F0E"/>
    <w:rsid w:val="00F35059"/>
    <w:rsid w:val="00F36218"/>
    <w:rsid w:val="00F42764"/>
    <w:rsid w:val="00F4300E"/>
    <w:rsid w:val="00F46B55"/>
    <w:rsid w:val="00F50CB3"/>
    <w:rsid w:val="00F55733"/>
    <w:rsid w:val="00F57E3A"/>
    <w:rsid w:val="00F6004E"/>
    <w:rsid w:val="00F609F3"/>
    <w:rsid w:val="00F618B5"/>
    <w:rsid w:val="00F62655"/>
    <w:rsid w:val="00F6334C"/>
    <w:rsid w:val="00F66A72"/>
    <w:rsid w:val="00F71110"/>
    <w:rsid w:val="00F72060"/>
    <w:rsid w:val="00F80C76"/>
    <w:rsid w:val="00F81B8C"/>
    <w:rsid w:val="00F8497E"/>
    <w:rsid w:val="00F92067"/>
    <w:rsid w:val="00F93D35"/>
    <w:rsid w:val="00F94AC2"/>
    <w:rsid w:val="00F953DD"/>
    <w:rsid w:val="00FA0A7B"/>
    <w:rsid w:val="00FA3FDC"/>
    <w:rsid w:val="00FA41B0"/>
    <w:rsid w:val="00FA42F6"/>
    <w:rsid w:val="00FA4CCE"/>
    <w:rsid w:val="00FB3A7A"/>
    <w:rsid w:val="00FB6664"/>
    <w:rsid w:val="00FB6F47"/>
    <w:rsid w:val="00FB738C"/>
    <w:rsid w:val="00FC0204"/>
    <w:rsid w:val="00FC2494"/>
    <w:rsid w:val="00FC357C"/>
    <w:rsid w:val="00FC3FB8"/>
    <w:rsid w:val="00FC68B1"/>
    <w:rsid w:val="00FD0ABB"/>
    <w:rsid w:val="00FD0D93"/>
    <w:rsid w:val="00FD414A"/>
    <w:rsid w:val="00FD4FB6"/>
    <w:rsid w:val="00FD6F81"/>
    <w:rsid w:val="00FD7207"/>
    <w:rsid w:val="00FD7475"/>
    <w:rsid w:val="00FE380C"/>
    <w:rsid w:val="00FE3AAD"/>
    <w:rsid w:val="00FE4C36"/>
    <w:rsid w:val="00FE5DD7"/>
    <w:rsid w:val="00FE7055"/>
    <w:rsid w:val="00FE70E8"/>
    <w:rsid w:val="00FE7384"/>
    <w:rsid w:val="00FF3534"/>
    <w:rsid w:val="00FF4A33"/>
    <w:rsid w:val="00FF4C8B"/>
    <w:rsid w:val="00FF4EF4"/>
    <w:rsid w:val="00FF5D29"/>
    <w:rsid w:val="00FF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106223-9A51-4D06-B8A7-F6D3830A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7D"/>
    <w:rPr>
      <w:sz w:val="24"/>
      <w:szCs w:val="24"/>
    </w:rPr>
  </w:style>
  <w:style w:type="paragraph" w:styleId="1">
    <w:name w:val="heading 1"/>
    <w:basedOn w:val="a"/>
    <w:next w:val="a"/>
    <w:qFormat/>
    <w:pPr>
      <w:keepNext/>
      <w:ind w:firstLine="720"/>
      <w:jc w:val="both"/>
      <w:outlineLvl w:val="0"/>
    </w:pPr>
    <w:rPr>
      <w:b/>
      <w:bCs/>
      <w:color w:val="0000FF"/>
    </w:rPr>
  </w:style>
  <w:style w:type="paragraph" w:styleId="2">
    <w:name w:val="heading 2"/>
    <w:aliases w:val="H2,&quot;Изумруд&quot;"/>
    <w:basedOn w:val="a"/>
    <w:next w:val="a"/>
    <w:qFormat/>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pPr>
      <w:keepNext/>
      <w:ind w:firstLine="720"/>
      <w:jc w:val="both"/>
      <w:outlineLvl w:val="2"/>
    </w:pPr>
    <w:rPr>
      <w:b/>
      <w:bCs/>
    </w:rPr>
  </w:style>
  <w:style w:type="paragraph" w:styleId="4">
    <w:name w:val="heading 4"/>
    <w:basedOn w:val="a"/>
    <w:next w:val="a"/>
    <w:qFormat/>
    <w:pPr>
      <w:keepNext/>
      <w:autoSpaceDE w:val="0"/>
      <w:autoSpaceDN w:val="0"/>
      <w:adjustRightInd w:val="0"/>
      <w:ind w:firstLine="485"/>
      <w:jc w:val="both"/>
      <w:outlineLvl w:val="3"/>
    </w:pPr>
    <w:rPr>
      <w:b/>
      <w:bCs/>
      <w:szCs w:val="22"/>
    </w:rPr>
  </w:style>
  <w:style w:type="paragraph" w:styleId="5">
    <w:name w:val="heading 5"/>
    <w:basedOn w:val="a"/>
    <w:next w:val="a"/>
    <w:qFormat/>
    <w:pPr>
      <w:keepNext/>
      <w:ind w:firstLine="708"/>
      <w:jc w:val="both"/>
      <w:outlineLvl w:val="4"/>
    </w:pPr>
    <w:rPr>
      <w:i/>
      <w:color w:val="339966"/>
    </w:rPr>
  </w:style>
  <w:style w:type="paragraph" w:styleId="6">
    <w:name w:val="heading 6"/>
    <w:basedOn w:val="a"/>
    <w:next w:val="a"/>
    <w:qFormat/>
    <w:pPr>
      <w:keepNext/>
      <w:autoSpaceDE w:val="0"/>
      <w:autoSpaceDN w:val="0"/>
      <w:adjustRightInd w:val="0"/>
      <w:ind w:firstLine="708"/>
      <w:jc w:val="both"/>
      <w:outlineLvl w:val="5"/>
    </w:pPr>
    <w:rPr>
      <w:b/>
      <w:bCs/>
    </w:rPr>
  </w:style>
  <w:style w:type="paragraph" w:styleId="7">
    <w:name w:val="heading 7"/>
    <w:basedOn w:val="a"/>
    <w:next w:val="a"/>
    <w:qFormat/>
    <w:pPr>
      <w:spacing w:before="240" w:after="60"/>
      <w:outlineLvl w:val="6"/>
    </w:pPr>
    <w:rPr>
      <w:lang w:val="en-US" w:eastAsia="en-US"/>
    </w:rPr>
  </w:style>
  <w:style w:type="paragraph" w:styleId="8">
    <w:name w:val="heading 8"/>
    <w:basedOn w:val="a"/>
    <w:next w:val="a"/>
    <w:qFormat/>
    <w:pPr>
      <w:keepNext/>
      <w:autoSpaceDE w:val="0"/>
      <w:autoSpaceDN w:val="0"/>
      <w:adjustRightInd w:val="0"/>
      <w:ind w:firstLine="54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2764"/>
    <w:rPr>
      <w:b/>
      <w:bCs/>
      <w:sz w:val="24"/>
      <w:szCs w:val="24"/>
    </w:rPr>
  </w:style>
  <w:style w:type="paragraph" w:styleId="a3">
    <w:name w:val="Body Text Indent"/>
    <w:basedOn w:val="a"/>
    <w:pPr>
      <w:ind w:firstLine="720"/>
      <w:jc w:val="both"/>
    </w:pPr>
    <w:rPr>
      <w:i/>
      <w:color w:val="FF0000"/>
    </w:rPr>
  </w:style>
  <w:style w:type="paragraph" w:styleId="20">
    <w:name w:val="Body Text Indent 2"/>
    <w:basedOn w:val="a"/>
    <w:pPr>
      <w:autoSpaceDE w:val="0"/>
      <w:autoSpaceDN w:val="0"/>
      <w:adjustRightInd w:val="0"/>
      <w:ind w:firstLine="720"/>
      <w:jc w:val="both"/>
    </w:pPr>
    <w:rPr>
      <w:color w:val="008000"/>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pPr>
      <w:tabs>
        <w:tab w:val="center" w:pos="4677"/>
        <w:tab w:val="right" w:pos="9355"/>
      </w:tabs>
    </w:pPr>
    <w:rPr>
      <w:lang w:val="en-US" w:eastAsia="en-US"/>
    </w:rPr>
  </w:style>
  <w:style w:type="paragraph" w:styleId="31">
    <w:name w:val="Body Text Indent 3"/>
    <w:basedOn w:val="a"/>
    <w:pPr>
      <w:autoSpaceDE w:val="0"/>
      <w:autoSpaceDN w:val="0"/>
      <w:adjustRightInd w:val="0"/>
      <w:ind w:firstLine="720"/>
      <w:jc w:val="both"/>
    </w:pPr>
    <w:rPr>
      <w:color w:val="0000FF"/>
    </w:rPr>
  </w:style>
  <w:style w:type="paragraph" w:customStyle="1" w:styleId="ConsPlusNormal">
    <w:name w:val="ConsPlusNormal"/>
    <w:pPr>
      <w:autoSpaceDE w:val="0"/>
      <w:autoSpaceDN w:val="0"/>
      <w:adjustRightInd w:val="0"/>
      <w:ind w:firstLine="720"/>
    </w:pPr>
    <w:rPr>
      <w:rFonts w:ascii="Arial" w:hAnsi="Arial" w:cs="Arial"/>
    </w:rPr>
  </w:style>
  <w:style w:type="paragraph" w:styleId="a5">
    <w:name w:val="Body Text"/>
    <w:basedOn w:val="a"/>
    <w:pPr>
      <w:spacing w:after="120"/>
    </w:pPr>
    <w:rPr>
      <w:lang w:val="en-US"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21">
    <w:name w:val="Body Text 2"/>
    <w:basedOn w:val="a"/>
    <w:pPr>
      <w:spacing w:after="120" w:line="480" w:lineRule="auto"/>
    </w:pPr>
    <w:rPr>
      <w:lang w:val="en-US" w:eastAsia="en-US"/>
    </w:rPr>
  </w:style>
  <w:style w:type="paragraph" w:customStyle="1" w:styleId="a6">
    <w:name w:val="Название"/>
    <w:basedOn w:val="a"/>
    <w:qFormat/>
    <w:rsid w:val="00F31327"/>
    <w:pPr>
      <w:jc w:val="center"/>
    </w:pPr>
    <w:rPr>
      <w:b/>
      <w:bCs/>
      <w:sz w:val="28"/>
    </w:rPr>
  </w:style>
  <w:style w:type="paragraph" w:styleId="32">
    <w:name w:val="Body Text 3"/>
    <w:basedOn w:val="a"/>
    <w:rsid w:val="00534E40"/>
    <w:pPr>
      <w:spacing w:after="120"/>
    </w:pPr>
    <w:rPr>
      <w:sz w:val="16"/>
      <w:szCs w:val="16"/>
    </w:rPr>
  </w:style>
  <w:style w:type="character" w:styleId="a7">
    <w:name w:val="Hyperlink"/>
    <w:uiPriority w:val="99"/>
    <w:rsid w:val="007E19D4"/>
    <w:rPr>
      <w:color w:val="0000FF"/>
      <w:u w:val="single"/>
    </w:rPr>
  </w:style>
  <w:style w:type="paragraph" w:styleId="a8">
    <w:name w:val="Balloon Text"/>
    <w:basedOn w:val="a"/>
    <w:link w:val="a9"/>
    <w:rsid w:val="00636211"/>
    <w:rPr>
      <w:rFonts w:ascii="Segoe UI" w:hAnsi="Segoe UI" w:cs="Segoe UI"/>
      <w:sz w:val="18"/>
      <w:szCs w:val="18"/>
    </w:rPr>
  </w:style>
  <w:style w:type="character" w:customStyle="1" w:styleId="a9">
    <w:name w:val="Текст выноски Знак"/>
    <w:link w:val="a8"/>
    <w:rsid w:val="00636211"/>
    <w:rPr>
      <w:rFonts w:ascii="Segoe UI" w:hAnsi="Segoe UI" w:cs="Segoe UI"/>
      <w:sz w:val="18"/>
      <w:szCs w:val="18"/>
    </w:rPr>
  </w:style>
  <w:style w:type="character" w:customStyle="1" w:styleId="blk">
    <w:name w:val="blk"/>
    <w:rsid w:val="009037BA"/>
  </w:style>
  <w:style w:type="paragraph" w:styleId="aa">
    <w:name w:val="header"/>
    <w:basedOn w:val="a"/>
    <w:link w:val="ab"/>
    <w:rsid w:val="009037BA"/>
    <w:pPr>
      <w:tabs>
        <w:tab w:val="center" w:pos="4677"/>
        <w:tab w:val="right" w:pos="9355"/>
      </w:tabs>
    </w:pPr>
  </w:style>
  <w:style w:type="character" w:customStyle="1" w:styleId="ab">
    <w:name w:val="Верхний колонтитул Знак"/>
    <w:link w:val="aa"/>
    <w:rsid w:val="009037BA"/>
    <w:rPr>
      <w:sz w:val="24"/>
      <w:szCs w:val="24"/>
    </w:rPr>
  </w:style>
  <w:style w:type="paragraph" w:styleId="ac">
    <w:name w:val="No Spacing"/>
    <w:uiPriority w:val="1"/>
    <w:qFormat/>
    <w:rsid w:val="00E6791E"/>
    <w:rPr>
      <w:sz w:val="24"/>
      <w:szCs w:val="24"/>
    </w:rPr>
  </w:style>
  <w:style w:type="character" w:styleId="ad">
    <w:name w:val="annotation reference"/>
    <w:rsid w:val="007424D2"/>
    <w:rPr>
      <w:sz w:val="16"/>
      <w:szCs w:val="16"/>
    </w:rPr>
  </w:style>
  <w:style w:type="paragraph" w:styleId="ae">
    <w:name w:val="annotation text"/>
    <w:basedOn w:val="a"/>
    <w:link w:val="af"/>
    <w:rsid w:val="007424D2"/>
    <w:rPr>
      <w:sz w:val="20"/>
      <w:szCs w:val="20"/>
    </w:rPr>
  </w:style>
  <w:style w:type="character" w:customStyle="1" w:styleId="af">
    <w:name w:val="Текст примечания Знак"/>
    <w:basedOn w:val="a0"/>
    <w:link w:val="ae"/>
    <w:rsid w:val="007424D2"/>
  </w:style>
  <w:style w:type="paragraph" w:styleId="af0">
    <w:name w:val="annotation subject"/>
    <w:basedOn w:val="ae"/>
    <w:next w:val="ae"/>
    <w:link w:val="af1"/>
    <w:rsid w:val="007424D2"/>
    <w:rPr>
      <w:b/>
      <w:bCs/>
    </w:rPr>
  </w:style>
  <w:style w:type="character" w:customStyle="1" w:styleId="af1">
    <w:name w:val="Тема примечания Знак"/>
    <w:link w:val="af0"/>
    <w:rsid w:val="007424D2"/>
    <w:rPr>
      <w:b/>
      <w:bCs/>
    </w:rPr>
  </w:style>
  <w:style w:type="character" w:styleId="af2">
    <w:name w:val="FollowedHyperlink"/>
    <w:uiPriority w:val="99"/>
    <w:unhideWhenUsed/>
    <w:rsid w:val="00DC2CC2"/>
    <w:rPr>
      <w:color w:val="800080"/>
      <w:u w:val="single"/>
    </w:rPr>
  </w:style>
  <w:style w:type="paragraph" w:customStyle="1" w:styleId="msonormal0">
    <w:name w:val="msonormal"/>
    <w:basedOn w:val="a"/>
    <w:rsid w:val="00DC2CC2"/>
    <w:pPr>
      <w:spacing w:before="100" w:beforeAutospacing="1" w:after="100" w:afterAutospacing="1"/>
    </w:pPr>
  </w:style>
  <w:style w:type="paragraph" w:customStyle="1" w:styleId="xl65">
    <w:name w:val="xl65"/>
    <w:basedOn w:val="a"/>
    <w:rsid w:val="00DC2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DC2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DC2CC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68">
    <w:name w:val="xl68"/>
    <w:basedOn w:val="a"/>
    <w:rsid w:val="00DC2CC2"/>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69">
    <w:name w:val="xl69"/>
    <w:basedOn w:val="a"/>
    <w:rsid w:val="00DC2CC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70">
    <w:name w:val="xl70"/>
    <w:basedOn w:val="a"/>
    <w:rsid w:val="00DC2CC2"/>
    <w:pPr>
      <w:spacing w:before="100" w:beforeAutospacing="1" w:after="100" w:afterAutospacing="1"/>
      <w:jc w:val="center"/>
      <w:textAlignment w:val="center"/>
    </w:pPr>
    <w:rPr>
      <w:rFonts w:ascii="Arial" w:hAnsi="Arial" w:cs="Arial"/>
      <w:b/>
      <w:bCs/>
    </w:rPr>
  </w:style>
  <w:style w:type="paragraph" w:customStyle="1" w:styleId="xl71">
    <w:name w:val="xl71"/>
    <w:basedOn w:val="a"/>
    <w:rsid w:val="00DC2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2">
    <w:name w:val="xl72"/>
    <w:basedOn w:val="a"/>
    <w:rsid w:val="00DC2C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73">
    <w:name w:val="xl73"/>
    <w:basedOn w:val="a"/>
    <w:rsid w:val="00DC2C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74">
    <w:name w:val="xl74"/>
    <w:basedOn w:val="a"/>
    <w:rsid w:val="00DC2CC2"/>
    <w:pPr>
      <w:spacing w:before="100" w:beforeAutospacing="1" w:after="100" w:afterAutospacing="1"/>
      <w:jc w:val="right"/>
    </w:pPr>
    <w:rPr>
      <w:rFonts w:ascii="Arial" w:hAnsi="Arial" w:cs="Arial"/>
      <w:color w:val="000000"/>
      <w:sz w:val="16"/>
      <w:szCs w:val="16"/>
    </w:rPr>
  </w:style>
  <w:style w:type="paragraph" w:customStyle="1" w:styleId="xl75">
    <w:name w:val="xl75"/>
    <w:basedOn w:val="a"/>
    <w:rsid w:val="00DC2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6">
    <w:name w:val="xl76"/>
    <w:basedOn w:val="a"/>
    <w:rsid w:val="00DC2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DC2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63">
    <w:name w:val="xl63"/>
    <w:basedOn w:val="a"/>
    <w:rsid w:val="00457C8C"/>
    <w:pPr>
      <w:spacing w:before="100" w:beforeAutospacing="1" w:after="100" w:afterAutospacing="1"/>
      <w:textAlignment w:val="center"/>
    </w:pPr>
    <w:rPr>
      <w:rFonts w:ascii="Arial" w:hAnsi="Arial" w:cs="Arial"/>
      <w:color w:val="000000"/>
      <w:sz w:val="16"/>
      <w:szCs w:val="16"/>
    </w:rPr>
  </w:style>
  <w:style w:type="paragraph" w:customStyle="1" w:styleId="xl64">
    <w:name w:val="xl64"/>
    <w:basedOn w:val="a"/>
    <w:rsid w:val="00457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ConsPlusTitle">
    <w:name w:val="ConsPlusTitle"/>
    <w:uiPriority w:val="99"/>
    <w:rsid w:val="00F55733"/>
    <w:pPr>
      <w:widowControl w:val="0"/>
      <w:autoSpaceDE w:val="0"/>
      <w:autoSpaceDN w:val="0"/>
      <w:adjustRightInd w:val="0"/>
    </w:pPr>
    <w:rPr>
      <w:rFonts w:ascii="Arial" w:hAnsi="Arial" w:cs="Arial"/>
      <w:b/>
      <w:bCs/>
      <w:sz w:val="16"/>
      <w:szCs w:val="16"/>
    </w:rPr>
  </w:style>
  <w:style w:type="paragraph" w:styleId="af3">
    <w:name w:val="Normal (Web)"/>
    <w:basedOn w:val="a"/>
    <w:uiPriority w:val="99"/>
    <w:unhideWhenUsed/>
    <w:rsid w:val="00F55733"/>
    <w:pPr>
      <w:spacing w:before="100" w:beforeAutospacing="1" w:after="100" w:afterAutospacing="1"/>
    </w:pPr>
  </w:style>
  <w:style w:type="paragraph" w:customStyle="1" w:styleId="xl78">
    <w:name w:val="xl78"/>
    <w:basedOn w:val="a"/>
    <w:rsid w:val="00F1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9">
    <w:name w:val="xl79"/>
    <w:basedOn w:val="a"/>
    <w:rsid w:val="00F1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0">
    <w:name w:val="xl80"/>
    <w:basedOn w:val="a"/>
    <w:rsid w:val="004E6862"/>
    <w:pPr>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81">
    <w:name w:val="xl81"/>
    <w:basedOn w:val="a"/>
    <w:rsid w:val="004E6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2">
    <w:name w:val="xl82"/>
    <w:basedOn w:val="a"/>
    <w:rsid w:val="004E6862"/>
    <w:pPr>
      <w:spacing w:before="100" w:beforeAutospacing="1" w:after="100" w:afterAutospacing="1"/>
      <w:jc w:val="center"/>
      <w:textAlignment w:val="center"/>
    </w:pPr>
    <w:rPr>
      <w:rFonts w:ascii="Arial" w:hAnsi="Arial" w:cs="Arial"/>
      <w:b/>
      <w:bCs/>
    </w:rPr>
  </w:style>
  <w:style w:type="paragraph" w:customStyle="1" w:styleId="xl83">
    <w:name w:val="xl83"/>
    <w:basedOn w:val="a"/>
    <w:rsid w:val="004E6862"/>
    <w:pPr>
      <w:pBdr>
        <w:top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84">
    <w:name w:val="xl84"/>
    <w:basedOn w:val="a"/>
    <w:rsid w:val="004E6862"/>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85">
    <w:name w:val="xl85"/>
    <w:basedOn w:val="a"/>
    <w:rsid w:val="004E6862"/>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86">
    <w:name w:val="xl86"/>
    <w:basedOn w:val="a"/>
    <w:rsid w:val="004E6862"/>
    <w:pPr>
      <w:pBdr>
        <w:top w:val="single" w:sz="4" w:space="0" w:color="000000"/>
        <w:left w:val="single" w:sz="4" w:space="0" w:color="000000"/>
        <w:right w:val="single" w:sz="8"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87">
    <w:name w:val="xl87"/>
    <w:basedOn w:val="a"/>
    <w:rsid w:val="004E68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8">
    <w:name w:val="xl88"/>
    <w:basedOn w:val="a"/>
    <w:rsid w:val="004E68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89">
    <w:name w:val="xl89"/>
    <w:basedOn w:val="a"/>
    <w:rsid w:val="004E68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90">
    <w:name w:val="xl90"/>
    <w:basedOn w:val="a"/>
    <w:rsid w:val="00E57E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styleId="af4">
    <w:name w:val="List Paragraph"/>
    <w:basedOn w:val="a"/>
    <w:uiPriority w:val="34"/>
    <w:qFormat/>
    <w:rsid w:val="0006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088">
      <w:bodyDiv w:val="1"/>
      <w:marLeft w:val="0"/>
      <w:marRight w:val="0"/>
      <w:marTop w:val="0"/>
      <w:marBottom w:val="0"/>
      <w:divBdr>
        <w:top w:val="none" w:sz="0" w:space="0" w:color="auto"/>
        <w:left w:val="none" w:sz="0" w:space="0" w:color="auto"/>
        <w:bottom w:val="none" w:sz="0" w:space="0" w:color="auto"/>
        <w:right w:val="none" w:sz="0" w:space="0" w:color="auto"/>
      </w:divBdr>
    </w:div>
    <w:div w:id="17704869">
      <w:bodyDiv w:val="1"/>
      <w:marLeft w:val="0"/>
      <w:marRight w:val="0"/>
      <w:marTop w:val="0"/>
      <w:marBottom w:val="0"/>
      <w:divBdr>
        <w:top w:val="none" w:sz="0" w:space="0" w:color="auto"/>
        <w:left w:val="none" w:sz="0" w:space="0" w:color="auto"/>
        <w:bottom w:val="none" w:sz="0" w:space="0" w:color="auto"/>
        <w:right w:val="none" w:sz="0" w:space="0" w:color="auto"/>
      </w:divBdr>
    </w:div>
    <w:div w:id="24722575">
      <w:bodyDiv w:val="1"/>
      <w:marLeft w:val="0"/>
      <w:marRight w:val="0"/>
      <w:marTop w:val="0"/>
      <w:marBottom w:val="0"/>
      <w:divBdr>
        <w:top w:val="none" w:sz="0" w:space="0" w:color="auto"/>
        <w:left w:val="none" w:sz="0" w:space="0" w:color="auto"/>
        <w:bottom w:val="none" w:sz="0" w:space="0" w:color="auto"/>
        <w:right w:val="none" w:sz="0" w:space="0" w:color="auto"/>
      </w:divBdr>
    </w:div>
    <w:div w:id="29116981">
      <w:bodyDiv w:val="1"/>
      <w:marLeft w:val="0"/>
      <w:marRight w:val="0"/>
      <w:marTop w:val="0"/>
      <w:marBottom w:val="0"/>
      <w:divBdr>
        <w:top w:val="none" w:sz="0" w:space="0" w:color="auto"/>
        <w:left w:val="none" w:sz="0" w:space="0" w:color="auto"/>
        <w:bottom w:val="none" w:sz="0" w:space="0" w:color="auto"/>
        <w:right w:val="none" w:sz="0" w:space="0" w:color="auto"/>
      </w:divBdr>
    </w:div>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39742957">
      <w:bodyDiv w:val="1"/>
      <w:marLeft w:val="0"/>
      <w:marRight w:val="0"/>
      <w:marTop w:val="0"/>
      <w:marBottom w:val="0"/>
      <w:divBdr>
        <w:top w:val="none" w:sz="0" w:space="0" w:color="auto"/>
        <w:left w:val="none" w:sz="0" w:space="0" w:color="auto"/>
        <w:bottom w:val="none" w:sz="0" w:space="0" w:color="auto"/>
        <w:right w:val="none" w:sz="0" w:space="0" w:color="auto"/>
      </w:divBdr>
    </w:div>
    <w:div w:id="46996780">
      <w:bodyDiv w:val="1"/>
      <w:marLeft w:val="0"/>
      <w:marRight w:val="0"/>
      <w:marTop w:val="0"/>
      <w:marBottom w:val="0"/>
      <w:divBdr>
        <w:top w:val="none" w:sz="0" w:space="0" w:color="auto"/>
        <w:left w:val="none" w:sz="0" w:space="0" w:color="auto"/>
        <w:bottom w:val="none" w:sz="0" w:space="0" w:color="auto"/>
        <w:right w:val="none" w:sz="0" w:space="0" w:color="auto"/>
      </w:divBdr>
    </w:div>
    <w:div w:id="57680343">
      <w:bodyDiv w:val="1"/>
      <w:marLeft w:val="0"/>
      <w:marRight w:val="0"/>
      <w:marTop w:val="0"/>
      <w:marBottom w:val="0"/>
      <w:divBdr>
        <w:top w:val="none" w:sz="0" w:space="0" w:color="auto"/>
        <w:left w:val="none" w:sz="0" w:space="0" w:color="auto"/>
        <w:bottom w:val="none" w:sz="0" w:space="0" w:color="auto"/>
        <w:right w:val="none" w:sz="0" w:space="0" w:color="auto"/>
      </w:divBdr>
    </w:div>
    <w:div w:id="58943090">
      <w:bodyDiv w:val="1"/>
      <w:marLeft w:val="0"/>
      <w:marRight w:val="0"/>
      <w:marTop w:val="0"/>
      <w:marBottom w:val="0"/>
      <w:divBdr>
        <w:top w:val="none" w:sz="0" w:space="0" w:color="auto"/>
        <w:left w:val="none" w:sz="0" w:space="0" w:color="auto"/>
        <w:bottom w:val="none" w:sz="0" w:space="0" w:color="auto"/>
        <w:right w:val="none" w:sz="0" w:space="0" w:color="auto"/>
      </w:divBdr>
    </w:div>
    <w:div w:id="65423197">
      <w:bodyDiv w:val="1"/>
      <w:marLeft w:val="0"/>
      <w:marRight w:val="0"/>
      <w:marTop w:val="0"/>
      <w:marBottom w:val="0"/>
      <w:divBdr>
        <w:top w:val="none" w:sz="0" w:space="0" w:color="auto"/>
        <w:left w:val="none" w:sz="0" w:space="0" w:color="auto"/>
        <w:bottom w:val="none" w:sz="0" w:space="0" w:color="auto"/>
        <w:right w:val="none" w:sz="0" w:space="0" w:color="auto"/>
      </w:divBdr>
    </w:div>
    <w:div w:id="67580489">
      <w:bodyDiv w:val="1"/>
      <w:marLeft w:val="0"/>
      <w:marRight w:val="0"/>
      <w:marTop w:val="0"/>
      <w:marBottom w:val="0"/>
      <w:divBdr>
        <w:top w:val="none" w:sz="0" w:space="0" w:color="auto"/>
        <w:left w:val="none" w:sz="0" w:space="0" w:color="auto"/>
        <w:bottom w:val="none" w:sz="0" w:space="0" w:color="auto"/>
        <w:right w:val="none" w:sz="0" w:space="0" w:color="auto"/>
      </w:divBdr>
    </w:div>
    <w:div w:id="91630163">
      <w:bodyDiv w:val="1"/>
      <w:marLeft w:val="0"/>
      <w:marRight w:val="0"/>
      <w:marTop w:val="0"/>
      <w:marBottom w:val="0"/>
      <w:divBdr>
        <w:top w:val="none" w:sz="0" w:space="0" w:color="auto"/>
        <w:left w:val="none" w:sz="0" w:space="0" w:color="auto"/>
        <w:bottom w:val="none" w:sz="0" w:space="0" w:color="auto"/>
        <w:right w:val="none" w:sz="0" w:space="0" w:color="auto"/>
      </w:divBdr>
    </w:div>
    <w:div w:id="93521030">
      <w:bodyDiv w:val="1"/>
      <w:marLeft w:val="0"/>
      <w:marRight w:val="0"/>
      <w:marTop w:val="0"/>
      <w:marBottom w:val="0"/>
      <w:divBdr>
        <w:top w:val="none" w:sz="0" w:space="0" w:color="auto"/>
        <w:left w:val="none" w:sz="0" w:space="0" w:color="auto"/>
        <w:bottom w:val="none" w:sz="0" w:space="0" w:color="auto"/>
        <w:right w:val="none" w:sz="0" w:space="0" w:color="auto"/>
      </w:divBdr>
    </w:div>
    <w:div w:id="114180546">
      <w:bodyDiv w:val="1"/>
      <w:marLeft w:val="0"/>
      <w:marRight w:val="0"/>
      <w:marTop w:val="0"/>
      <w:marBottom w:val="0"/>
      <w:divBdr>
        <w:top w:val="none" w:sz="0" w:space="0" w:color="auto"/>
        <w:left w:val="none" w:sz="0" w:space="0" w:color="auto"/>
        <w:bottom w:val="none" w:sz="0" w:space="0" w:color="auto"/>
        <w:right w:val="none" w:sz="0" w:space="0" w:color="auto"/>
      </w:divBdr>
    </w:div>
    <w:div w:id="116991364">
      <w:bodyDiv w:val="1"/>
      <w:marLeft w:val="0"/>
      <w:marRight w:val="0"/>
      <w:marTop w:val="0"/>
      <w:marBottom w:val="0"/>
      <w:divBdr>
        <w:top w:val="none" w:sz="0" w:space="0" w:color="auto"/>
        <w:left w:val="none" w:sz="0" w:space="0" w:color="auto"/>
        <w:bottom w:val="none" w:sz="0" w:space="0" w:color="auto"/>
        <w:right w:val="none" w:sz="0" w:space="0" w:color="auto"/>
      </w:divBdr>
    </w:div>
    <w:div w:id="119764606">
      <w:bodyDiv w:val="1"/>
      <w:marLeft w:val="0"/>
      <w:marRight w:val="0"/>
      <w:marTop w:val="0"/>
      <w:marBottom w:val="0"/>
      <w:divBdr>
        <w:top w:val="none" w:sz="0" w:space="0" w:color="auto"/>
        <w:left w:val="none" w:sz="0" w:space="0" w:color="auto"/>
        <w:bottom w:val="none" w:sz="0" w:space="0" w:color="auto"/>
        <w:right w:val="none" w:sz="0" w:space="0" w:color="auto"/>
      </w:divBdr>
    </w:div>
    <w:div w:id="124393581">
      <w:bodyDiv w:val="1"/>
      <w:marLeft w:val="0"/>
      <w:marRight w:val="0"/>
      <w:marTop w:val="0"/>
      <w:marBottom w:val="0"/>
      <w:divBdr>
        <w:top w:val="none" w:sz="0" w:space="0" w:color="auto"/>
        <w:left w:val="none" w:sz="0" w:space="0" w:color="auto"/>
        <w:bottom w:val="none" w:sz="0" w:space="0" w:color="auto"/>
        <w:right w:val="none" w:sz="0" w:space="0" w:color="auto"/>
      </w:divBdr>
    </w:div>
    <w:div w:id="156696978">
      <w:bodyDiv w:val="1"/>
      <w:marLeft w:val="0"/>
      <w:marRight w:val="0"/>
      <w:marTop w:val="0"/>
      <w:marBottom w:val="0"/>
      <w:divBdr>
        <w:top w:val="none" w:sz="0" w:space="0" w:color="auto"/>
        <w:left w:val="none" w:sz="0" w:space="0" w:color="auto"/>
        <w:bottom w:val="none" w:sz="0" w:space="0" w:color="auto"/>
        <w:right w:val="none" w:sz="0" w:space="0" w:color="auto"/>
      </w:divBdr>
    </w:div>
    <w:div w:id="173343643">
      <w:bodyDiv w:val="1"/>
      <w:marLeft w:val="0"/>
      <w:marRight w:val="0"/>
      <w:marTop w:val="0"/>
      <w:marBottom w:val="0"/>
      <w:divBdr>
        <w:top w:val="none" w:sz="0" w:space="0" w:color="auto"/>
        <w:left w:val="none" w:sz="0" w:space="0" w:color="auto"/>
        <w:bottom w:val="none" w:sz="0" w:space="0" w:color="auto"/>
        <w:right w:val="none" w:sz="0" w:space="0" w:color="auto"/>
      </w:divBdr>
    </w:div>
    <w:div w:id="201670317">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21986513">
      <w:bodyDiv w:val="1"/>
      <w:marLeft w:val="0"/>
      <w:marRight w:val="0"/>
      <w:marTop w:val="0"/>
      <w:marBottom w:val="0"/>
      <w:divBdr>
        <w:top w:val="none" w:sz="0" w:space="0" w:color="auto"/>
        <w:left w:val="none" w:sz="0" w:space="0" w:color="auto"/>
        <w:bottom w:val="none" w:sz="0" w:space="0" w:color="auto"/>
        <w:right w:val="none" w:sz="0" w:space="0" w:color="auto"/>
      </w:divBdr>
    </w:div>
    <w:div w:id="225579273">
      <w:bodyDiv w:val="1"/>
      <w:marLeft w:val="0"/>
      <w:marRight w:val="0"/>
      <w:marTop w:val="0"/>
      <w:marBottom w:val="0"/>
      <w:divBdr>
        <w:top w:val="none" w:sz="0" w:space="0" w:color="auto"/>
        <w:left w:val="none" w:sz="0" w:space="0" w:color="auto"/>
        <w:bottom w:val="none" w:sz="0" w:space="0" w:color="auto"/>
        <w:right w:val="none" w:sz="0" w:space="0" w:color="auto"/>
      </w:divBdr>
      <w:divsChild>
        <w:div w:id="681929219">
          <w:marLeft w:val="0"/>
          <w:marRight w:val="0"/>
          <w:marTop w:val="0"/>
          <w:marBottom w:val="0"/>
          <w:divBdr>
            <w:top w:val="none" w:sz="0" w:space="0" w:color="auto"/>
            <w:left w:val="none" w:sz="0" w:space="0" w:color="auto"/>
            <w:bottom w:val="none" w:sz="0" w:space="0" w:color="auto"/>
            <w:right w:val="none" w:sz="0" w:space="0" w:color="auto"/>
          </w:divBdr>
        </w:div>
      </w:divsChild>
    </w:div>
    <w:div w:id="232474767">
      <w:bodyDiv w:val="1"/>
      <w:marLeft w:val="0"/>
      <w:marRight w:val="0"/>
      <w:marTop w:val="0"/>
      <w:marBottom w:val="0"/>
      <w:divBdr>
        <w:top w:val="none" w:sz="0" w:space="0" w:color="auto"/>
        <w:left w:val="none" w:sz="0" w:space="0" w:color="auto"/>
        <w:bottom w:val="none" w:sz="0" w:space="0" w:color="auto"/>
        <w:right w:val="none" w:sz="0" w:space="0" w:color="auto"/>
      </w:divBdr>
    </w:div>
    <w:div w:id="237400013">
      <w:bodyDiv w:val="1"/>
      <w:marLeft w:val="0"/>
      <w:marRight w:val="0"/>
      <w:marTop w:val="0"/>
      <w:marBottom w:val="0"/>
      <w:divBdr>
        <w:top w:val="none" w:sz="0" w:space="0" w:color="auto"/>
        <w:left w:val="none" w:sz="0" w:space="0" w:color="auto"/>
        <w:bottom w:val="none" w:sz="0" w:space="0" w:color="auto"/>
        <w:right w:val="none" w:sz="0" w:space="0" w:color="auto"/>
      </w:divBdr>
    </w:div>
    <w:div w:id="256057201">
      <w:bodyDiv w:val="1"/>
      <w:marLeft w:val="0"/>
      <w:marRight w:val="0"/>
      <w:marTop w:val="0"/>
      <w:marBottom w:val="0"/>
      <w:divBdr>
        <w:top w:val="none" w:sz="0" w:space="0" w:color="auto"/>
        <w:left w:val="none" w:sz="0" w:space="0" w:color="auto"/>
        <w:bottom w:val="none" w:sz="0" w:space="0" w:color="auto"/>
        <w:right w:val="none" w:sz="0" w:space="0" w:color="auto"/>
      </w:divBdr>
    </w:div>
    <w:div w:id="279804107">
      <w:bodyDiv w:val="1"/>
      <w:marLeft w:val="0"/>
      <w:marRight w:val="0"/>
      <w:marTop w:val="0"/>
      <w:marBottom w:val="0"/>
      <w:divBdr>
        <w:top w:val="none" w:sz="0" w:space="0" w:color="auto"/>
        <w:left w:val="none" w:sz="0" w:space="0" w:color="auto"/>
        <w:bottom w:val="none" w:sz="0" w:space="0" w:color="auto"/>
        <w:right w:val="none" w:sz="0" w:space="0" w:color="auto"/>
      </w:divBdr>
    </w:div>
    <w:div w:id="281544463">
      <w:bodyDiv w:val="1"/>
      <w:marLeft w:val="0"/>
      <w:marRight w:val="0"/>
      <w:marTop w:val="0"/>
      <w:marBottom w:val="0"/>
      <w:divBdr>
        <w:top w:val="none" w:sz="0" w:space="0" w:color="auto"/>
        <w:left w:val="none" w:sz="0" w:space="0" w:color="auto"/>
        <w:bottom w:val="none" w:sz="0" w:space="0" w:color="auto"/>
        <w:right w:val="none" w:sz="0" w:space="0" w:color="auto"/>
      </w:divBdr>
    </w:div>
    <w:div w:id="301664538">
      <w:bodyDiv w:val="1"/>
      <w:marLeft w:val="0"/>
      <w:marRight w:val="0"/>
      <w:marTop w:val="0"/>
      <w:marBottom w:val="0"/>
      <w:divBdr>
        <w:top w:val="none" w:sz="0" w:space="0" w:color="auto"/>
        <w:left w:val="none" w:sz="0" w:space="0" w:color="auto"/>
        <w:bottom w:val="none" w:sz="0" w:space="0" w:color="auto"/>
        <w:right w:val="none" w:sz="0" w:space="0" w:color="auto"/>
      </w:divBdr>
    </w:div>
    <w:div w:id="303968261">
      <w:bodyDiv w:val="1"/>
      <w:marLeft w:val="0"/>
      <w:marRight w:val="0"/>
      <w:marTop w:val="0"/>
      <w:marBottom w:val="0"/>
      <w:divBdr>
        <w:top w:val="none" w:sz="0" w:space="0" w:color="auto"/>
        <w:left w:val="none" w:sz="0" w:space="0" w:color="auto"/>
        <w:bottom w:val="none" w:sz="0" w:space="0" w:color="auto"/>
        <w:right w:val="none" w:sz="0" w:space="0" w:color="auto"/>
      </w:divBdr>
    </w:div>
    <w:div w:id="321659829">
      <w:bodyDiv w:val="1"/>
      <w:marLeft w:val="0"/>
      <w:marRight w:val="0"/>
      <w:marTop w:val="0"/>
      <w:marBottom w:val="0"/>
      <w:divBdr>
        <w:top w:val="none" w:sz="0" w:space="0" w:color="auto"/>
        <w:left w:val="none" w:sz="0" w:space="0" w:color="auto"/>
        <w:bottom w:val="none" w:sz="0" w:space="0" w:color="auto"/>
        <w:right w:val="none" w:sz="0" w:space="0" w:color="auto"/>
      </w:divBdr>
    </w:div>
    <w:div w:id="340394389">
      <w:bodyDiv w:val="1"/>
      <w:marLeft w:val="0"/>
      <w:marRight w:val="0"/>
      <w:marTop w:val="0"/>
      <w:marBottom w:val="0"/>
      <w:divBdr>
        <w:top w:val="none" w:sz="0" w:space="0" w:color="auto"/>
        <w:left w:val="none" w:sz="0" w:space="0" w:color="auto"/>
        <w:bottom w:val="none" w:sz="0" w:space="0" w:color="auto"/>
        <w:right w:val="none" w:sz="0" w:space="0" w:color="auto"/>
      </w:divBdr>
    </w:div>
    <w:div w:id="349720147">
      <w:bodyDiv w:val="1"/>
      <w:marLeft w:val="0"/>
      <w:marRight w:val="0"/>
      <w:marTop w:val="0"/>
      <w:marBottom w:val="0"/>
      <w:divBdr>
        <w:top w:val="none" w:sz="0" w:space="0" w:color="auto"/>
        <w:left w:val="none" w:sz="0" w:space="0" w:color="auto"/>
        <w:bottom w:val="none" w:sz="0" w:space="0" w:color="auto"/>
        <w:right w:val="none" w:sz="0" w:space="0" w:color="auto"/>
      </w:divBdr>
    </w:div>
    <w:div w:id="358238014">
      <w:bodyDiv w:val="1"/>
      <w:marLeft w:val="0"/>
      <w:marRight w:val="0"/>
      <w:marTop w:val="0"/>
      <w:marBottom w:val="0"/>
      <w:divBdr>
        <w:top w:val="none" w:sz="0" w:space="0" w:color="auto"/>
        <w:left w:val="none" w:sz="0" w:space="0" w:color="auto"/>
        <w:bottom w:val="none" w:sz="0" w:space="0" w:color="auto"/>
        <w:right w:val="none" w:sz="0" w:space="0" w:color="auto"/>
      </w:divBdr>
    </w:div>
    <w:div w:id="360253056">
      <w:bodyDiv w:val="1"/>
      <w:marLeft w:val="0"/>
      <w:marRight w:val="0"/>
      <w:marTop w:val="0"/>
      <w:marBottom w:val="0"/>
      <w:divBdr>
        <w:top w:val="none" w:sz="0" w:space="0" w:color="auto"/>
        <w:left w:val="none" w:sz="0" w:space="0" w:color="auto"/>
        <w:bottom w:val="none" w:sz="0" w:space="0" w:color="auto"/>
        <w:right w:val="none" w:sz="0" w:space="0" w:color="auto"/>
      </w:divBdr>
    </w:div>
    <w:div w:id="362632856">
      <w:bodyDiv w:val="1"/>
      <w:marLeft w:val="0"/>
      <w:marRight w:val="0"/>
      <w:marTop w:val="0"/>
      <w:marBottom w:val="0"/>
      <w:divBdr>
        <w:top w:val="none" w:sz="0" w:space="0" w:color="auto"/>
        <w:left w:val="none" w:sz="0" w:space="0" w:color="auto"/>
        <w:bottom w:val="none" w:sz="0" w:space="0" w:color="auto"/>
        <w:right w:val="none" w:sz="0" w:space="0" w:color="auto"/>
      </w:divBdr>
    </w:div>
    <w:div w:id="367069027">
      <w:bodyDiv w:val="1"/>
      <w:marLeft w:val="0"/>
      <w:marRight w:val="0"/>
      <w:marTop w:val="0"/>
      <w:marBottom w:val="0"/>
      <w:divBdr>
        <w:top w:val="none" w:sz="0" w:space="0" w:color="auto"/>
        <w:left w:val="none" w:sz="0" w:space="0" w:color="auto"/>
        <w:bottom w:val="none" w:sz="0" w:space="0" w:color="auto"/>
        <w:right w:val="none" w:sz="0" w:space="0" w:color="auto"/>
      </w:divBdr>
    </w:div>
    <w:div w:id="372657563">
      <w:bodyDiv w:val="1"/>
      <w:marLeft w:val="0"/>
      <w:marRight w:val="0"/>
      <w:marTop w:val="0"/>
      <w:marBottom w:val="0"/>
      <w:divBdr>
        <w:top w:val="none" w:sz="0" w:space="0" w:color="auto"/>
        <w:left w:val="none" w:sz="0" w:space="0" w:color="auto"/>
        <w:bottom w:val="none" w:sz="0" w:space="0" w:color="auto"/>
        <w:right w:val="none" w:sz="0" w:space="0" w:color="auto"/>
      </w:divBdr>
    </w:div>
    <w:div w:id="387384312">
      <w:bodyDiv w:val="1"/>
      <w:marLeft w:val="0"/>
      <w:marRight w:val="0"/>
      <w:marTop w:val="0"/>
      <w:marBottom w:val="0"/>
      <w:divBdr>
        <w:top w:val="none" w:sz="0" w:space="0" w:color="auto"/>
        <w:left w:val="none" w:sz="0" w:space="0" w:color="auto"/>
        <w:bottom w:val="none" w:sz="0" w:space="0" w:color="auto"/>
        <w:right w:val="none" w:sz="0" w:space="0" w:color="auto"/>
      </w:divBdr>
    </w:div>
    <w:div w:id="410007680">
      <w:bodyDiv w:val="1"/>
      <w:marLeft w:val="0"/>
      <w:marRight w:val="0"/>
      <w:marTop w:val="0"/>
      <w:marBottom w:val="0"/>
      <w:divBdr>
        <w:top w:val="none" w:sz="0" w:space="0" w:color="auto"/>
        <w:left w:val="none" w:sz="0" w:space="0" w:color="auto"/>
        <w:bottom w:val="none" w:sz="0" w:space="0" w:color="auto"/>
        <w:right w:val="none" w:sz="0" w:space="0" w:color="auto"/>
      </w:divBdr>
    </w:div>
    <w:div w:id="415135893">
      <w:bodyDiv w:val="1"/>
      <w:marLeft w:val="0"/>
      <w:marRight w:val="0"/>
      <w:marTop w:val="0"/>
      <w:marBottom w:val="0"/>
      <w:divBdr>
        <w:top w:val="none" w:sz="0" w:space="0" w:color="auto"/>
        <w:left w:val="none" w:sz="0" w:space="0" w:color="auto"/>
        <w:bottom w:val="none" w:sz="0" w:space="0" w:color="auto"/>
        <w:right w:val="none" w:sz="0" w:space="0" w:color="auto"/>
      </w:divBdr>
    </w:div>
    <w:div w:id="417556645">
      <w:bodyDiv w:val="1"/>
      <w:marLeft w:val="0"/>
      <w:marRight w:val="0"/>
      <w:marTop w:val="0"/>
      <w:marBottom w:val="0"/>
      <w:divBdr>
        <w:top w:val="none" w:sz="0" w:space="0" w:color="auto"/>
        <w:left w:val="none" w:sz="0" w:space="0" w:color="auto"/>
        <w:bottom w:val="none" w:sz="0" w:space="0" w:color="auto"/>
        <w:right w:val="none" w:sz="0" w:space="0" w:color="auto"/>
      </w:divBdr>
    </w:div>
    <w:div w:id="425927453">
      <w:bodyDiv w:val="1"/>
      <w:marLeft w:val="0"/>
      <w:marRight w:val="0"/>
      <w:marTop w:val="0"/>
      <w:marBottom w:val="0"/>
      <w:divBdr>
        <w:top w:val="none" w:sz="0" w:space="0" w:color="auto"/>
        <w:left w:val="none" w:sz="0" w:space="0" w:color="auto"/>
        <w:bottom w:val="none" w:sz="0" w:space="0" w:color="auto"/>
        <w:right w:val="none" w:sz="0" w:space="0" w:color="auto"/>
      </w:divBdr>
    </w:div>
    <w:div w:id="429007341">
      <w:bodyDiv w:val="1"/>
      <w:marLeft w:val="0"/>
      <w:marRight w:val="0"/>
      <w:marTop w:val="0"/>
      <w:marBottom w:val="0"/>
      <w:divBdr>
        <w:top w:val="none" w:sz="0" w:space="0" w:color="auto"/>
        <w:left w:val="none" w:sz="0" w:space="0" w:color="auto"/>
        <w:bottom w:val="none" w:sz="0" w:space="0" w:color="auto"/>
        <w:right w:val="none" w:sz="0" w:space="0" w:color="auto"/>
      </w:divBdr>
    </w:div>
    <w:div w:id="433984652">
      <w:bodyDiv w:val="1"/>
      <w:marLeft w:val="0"/>
      <w:marRight w:val="0"/>
      <w:marTop w:val="0"/>
      <w:marBottom w:val="0"/>
      <w:divBdr>
        <w:top w:val="none" w:sz="0" w:space="0" w:color="auto"/>
        <w:left w:val="none" w:sz="0" w:space="0" w:color="auto"/>
        <w:bottom w:val="none" w:sz="0" w:space="0" w:color="auto"/>
        <w:right w:val="none" w:sz="0" w:space="0" w:color="auto"/>
      </w:divBdr>
    </w:div>
    <w:div w:id="436022471">
      <w:bodyDiv w:val="1"/>
      <w:marLeft w:val="0"/>
      <w:marRight w:val="0"/>
      <w:marTop w:val="0"/>
      <w:marBottom w:val="0"/>
      <w:divBdr>
        <w:top w:val="none" w:sz="0" w:space="0" w:color="auto"/>
        <w:left w:val="none" w:sz="0" w:space="0" w:color="auto"/>
        <w:bottom w:val="none" w:sz="0" w:space="0" w:color="auto"/>
        <w:right w:val="none" w:sz="0" w:space="0" w:color="auto"/>
      </w:divBdr>
    </w:div>
    <w:div w:id="441342852">
      <w:bodyDiv w:val="1"/>
      <w:marLeft w:val="0"/>
      <w:marRight w:val="0"/>
      <w:marTop w:val="0"/>
      <w:marBottom w:val="0"/>
      <w:divBdr>
        <w:top w:val="none" w:sz="0" w:space="0" w:color="auto"/>
        <w:left w:val="none" w:sz="0" w:space="0" w:color="auto"/>
        <w:bottom w:val="none" w:sz="0" w:space="0" w:color="auto"/>
        <w:right w:val="none" w:sz="0" w:space="0" w:color="auto"/>
      </w:divBdr>
    </w:div>
    <w:div w:id="444542594">
      <w:bodyDiv w:val="1"/>
      <w:marLeft w:val="0"/>
      <w:marRight w:val="0"/>
      <w:marTop w:val="0"/>
      <w:marBottom w:val="0"/>
      <w:divBdr>
        <w:top w:val="none" w:sz="0" w:space="0" w:color="auto"/>
        <w:left w:val="none" w:sz="0" w:space="0" w:color="auto"/>
        <w:bottom w:val="none" w:sz="0" w:space="0" w:color="auto"/>
        <w:right w:val="none" w:sz="0" w:space="0" w:color="auto"/>
      </w:divBdr>
    </w:div>
    <w:div w:id="456800862">
      <w:bodyDiv w:val="1"/>
      <w:marLeft w:val="0"/>
      <w:marRight w:val="0"/>
      <w:marTop w:val="0"/>
      <w:marBottom w:val="0"/>
      <w:divBdr>
        <w:top w:val="none" w:sz="0" w:space="0" w:color="auto"/>
        <w:left w:val="none" w:sz="0" w:space="0" w:color="auto"/>
        <w:bottom w:val="none" w:sz="0" w:space="0" w:color="auto"/>
        <w:right w:val="none" w:sz="0" w:space="0" w:color="auto"/>
      </w:divBdr>
    </w:div>
    <w:div w:id="468861560">
      <w:bodyDiv w:val="1"/>
      <w:marLeft w:val="0"/>
      <w:marRight w:val="0"/>
      <w:marTop w:val="0"/>
      <w:marBottom w:val="0"/>
      <w:divBdr>
        <w:top w:val="none" w:sz="0" w:space="0" w:color="auto"/>
        <w:left w:val="none" w:sz="0" w:space="0" w:color="auto"/>
        <w:bottom w:val="none" w:sz="0" w:space="0" w:color="auto"/>
        <w:right w:val="none" w:sz="0" w:space="0" w:color="auto"/>
      </w:divBdr>
    </w:div>
    <w:div w:id="494490854">
      <w:bodyDiv w:val="1"/>
      <w:marLeft w:val="0"/>
      <w:marRight w:val="0"/>
      <w:marTop w:val="0"/>
      <w:marBottom w:val="0"/>
      <w:divBdr>
        <w:top w:val="none" w:sz="0" w:space="0" w:color="auto"/>
        <w:left w:val="none" w:sz="0" w:space="0" w:color="auto"/>
        <w:bottom w:val="none" w:sz="0" w:space="0" w:color="auto"/>
        <w:right w:val="none" w:sz="0" w:space="0" w:color="auto"/>
      </w:divBdr>
    </w:div>
    <w:div w:id="497887077">
      <w:bodyDiv w:val="1"/>
      <w:marLeft w:val="0"/>
      <w:marRight w:val="0"/>
      <w:marTop w:val="0"/>
      <w:marBottom w:val="0"/>
      <w:divBdr>
        <w:top w:val="none" w:sz="0" w:space="0" w:color="auto"/>
        <w:left w:val="none" w:sz="0" w:space="0" w:color="auto"/>
        <w:bottom w:val="none" w:sz="0" w:space="0" w:color="auto"/>
        <w:right w:val="none" w:sz="0" w:space="0" w:color="auto"/>
      </w:divBdr>
    </w:div>
    <w:div w:id="515002025">
      <w:bodyDiv w:val="1"/>
      <w:marLeft w:val="0"/>
      <w:marRight w:val="0"/>
      <w:marTop w:val="0"/>
      <w:marBottom w:val="0"/>
      <w:divBdr>
        <w:top w:val="none" w:sz="0" w:space="0" w:color="auto"/>
        <w:left w:val="none" w:sz="0" w:space="0" w:color="auto"/>
        <w:bottom w:val="none" w:sz="0" w:space="0" w:color="auto"/>
        <w:right w:val="none" w:sz="0" w:space="0" w:color="auto"/>
      </w:divBdr>
    </w:div>
    <w:div w:id="519860324">
      <w:bodyDiv w:val="1"/>
      <w:marLeft w:val="0"/>
      <w:marRight w:val="0"/>
      <w:marTop w:val="0"/>
      <w:marBottom w:val="0"/>
      <w:divBdr>
        <w:top w:val="none" w:sz="0" w:space="0" w:color="auto"/>
        <w:left w:val="none" w:sz="0" w:space="0" w:color="auto"/>
        <w:bottom w:val="none" w:sz="0" w:space="0" w:color="auto"/>
        <w:right w:val="none" w:sz="0" w:space="0" w:color="auto"/>
      </w:divBdr>
    </w:div>
    <w:div w:id="520898220">
      <w:bodyDiv w:val="1"/>
      <w:marLeft w:val="0"/>
      <w:marRight w:val="0"/>
      <w:marTop w:val="0"/>
      <w:marBottom w:val="0"/>
      <w:divBdr>
        <w:top w:val="none" w:sz="0" w:space="0" w:color="auto"/>
        <w:left w:val="none" w:sz="0" w:space="0" w:color="auto"/>
        <w:bottom w:val="none" w:sz="0" w:space="0" w:color="auto"/>
        <w:right w:val="none" w:sz="0" w:space="0" w:color="auto"/>
      </w:divBdr>
    </w:div>
    <w:div w:id="527720776">
      <w:bodyDiv w:val="1"/>
      <w:marLeft w:val="0"/>
      <w:marRight w:val="0"/>
      <w:marTop w:val="0"/>
      <w:marBottom w:val="0"/>
      <w:divBdr>
        <w:top w:val="none" w:sz="0" w:space="0" w:color="auto"/>
        <w:left w:val="none" w:sz="0" w:space="0" w:color="auto"/>
        <w:bottom w:val="none" w:sz="0" w:space="0" w:color="auto"/>
        <w:right w:val="none" w:sz="0" w:space="0" w:color="auto"/>
      </w:divBdr>
    </w:div>
    <w:div w:id="528185405">
      <w:bodyDiv w:val="1"/>
      <w:marLeft w:val="0"/>
      <w:marRight w:val="0"/>
      <w:marTop w:val="0"/>
      <w:marBottom w:val="0"/>
      <w:divBdr>
        <w:top w:val="none" w:sz="0" w:space="0" w:color="auto"/>
        <w:left w:val="none" w:sz="0" w:space="0" w:color="auto"/>
        <w:bottom w:val="none" w:sz="0" w:space="0" w:color="auto"/>
        <w:right w:val="none" w:sz="0" w:space="0" w:color="auto"/>
      </w:divBdr>
    </w:div>
    <w:div w:id="535000325">
      <w:bodyDiv w:val="1"/>
      <w:marLeft w:val="0"/>
      <w:marRight w:val="0"/>
      <w:marTop w:val="0"/>
      <w:marBottom w:val="0"/>
      <w:divBdr>
        <w:top w:val="none" w:sz="0" w:space="0" w:color="auto"/>
        <w:left w:val="none" w:sz="0" w:space="0" w:color="auto"/>
        <w:bottom w:val="none" w:sz="0" w:space="0" w:color="auto"/>
        <w:right w:val="none" w:sz="0" w:space="0" w:color="auto"/>
      </w:divBdr>
    </w:div>
    <w:div w:id="540558756">
      <w:bodyDiv w:val="1"/>
      <w:marLeft w:val="0"/>
      <w:marRight w:val="0"/>
      <w:marTop w:val="0"/>
      <w:marBottom w:val="0"/>
      <w:divBdr>
        <w:top w:val="none" w:sz="0" w:space="0" w:color="auto"/>
        <w:left w:val="none" w:sz="0" w:space="0" w:color="auto"/>
        <w:bottom w:val="none" w:sz="0" w:space="0" w:color="auto"/>
        <w:right w:val="none" w:sz="0" w:space="0" w:color="auto"/>
      </w:divBdr>
    </w:div>
    <w:div w:id="574703907">
      <w:bodyDiv w:val="1"/>
      <w:marLeft w:val="0"/>
      <w:marRight w:val="0"/>
      <w:marTop w:val="0"/>
      <w:marBottom w:val="0"/>
      <w:divBdr>
        <w:top w:val="none" w:sz="0" w:space="0" w:color="auto"/>
        <w:left w:val="none" w:sz="0" w:space="0" w:color="auto"/>
        <w:bottom w:val="none" w:sz="0" w:space="0" w:color="auto"/>
        <w:right w:val="none" w:sz="0" w:space="0" w:color="auto"/>
      </w:divBdr>
    </w:div>
    <w:div w:id="613555119">
      <w:bodyDiv w:val="1"/>
      <w:marLeft w:val="0"/>
      <w:marRight w:val="0"/>
      <w:marTop w:val="0"/>
      <w:marBottom w:val="0"/>
      <w:divBdr>
        <w:top w:val="none" w:sz="0" w:space="0" w:color="auto"/>
        <w:left w:val="none" w:sz="0" w:space="0" w:color="auto"/>
        <w:bottom w:val="none" w:sz="0" w:space="0" w:color="auto"/>
        <w:right w:val="none" w:sz="0" w:space="0" w:color="auto"/>
      </w:divBdr>
    </w:div>
    <w:div w:id="628821429">
      <w:bodyDiv w:val="1"/>
      <w:marLeft w:val="0"/>
      <w:marRight w:val="0"/>
      <w:marTop w:val="0"/>
      <w:marBottom w:val="0"/>
      <w:divBdr>
        <w:top w:val="none" w:sz="0" w:space="0" w:color="auto"/>
        <w:left w:val="none" w:sz="0" w:space="0" w:color="auto"/>
        <w:bottom w:val="none" w:sz="0" w:space="0" w:color="auto"/>
        <w:right w:val="none" w:sz="0" w:space="0" w:color="auto"/>
      </w:divBdr>
    </w:div>
    <w:div w:id="630093002">
      <w:bodyDiv w:val="1"/>
      <w:marLeft w:val="0"/>
      <w:marRight w:val="0"/>
      <w:marTop w:val="0"/>
      <w:marBottom w:val="0"/>
      <w:divBdr>
        <w:top w:val="none" w:sz="0" w:space="0" w:color="auto"/>
        <w:left w:val="none" w:sz="0" w:space="0" w:color="auto"/>
        <w:bottom w:val="none" w:sz="0" w:space="0" w:color="auto"/>
        <w:right w:val="none" w:sz="0" w:space="0" w:color="auto"/>
      </w:divBdr>
    </w:div>
    <w:div w:id="644435302">
      <w:bodyDiv w:val="1"/>
      <w:marLeft w:val="0"/>
      <w:marRight w:val="0"/>
      <w:marTop w:val="0"/>
      <w:marBottom w:val="0"/>
      <w:divBdr>
        <w:top w:val="none" w:sz="0" w:space="0" w:color="auto"/>
        <w:left w:val="none" w:sz="0" w:space="0" w:color="auto"/>
        <w:bottom w:val="none" w:sz="0" w:space="0" w:color="auto"/>
        <w:right w:val="none" w:sz="0" w:space="0" w:color="auto"/>
      </w:divBdr>
    </w:div>
    <w:div w:id="655113051">
      <w:bodyDiv w:val="1"/>
      <w:marLeft w:val="0"/>
      <w:marRight w:val="0"/>
      <w:marTop w:val="0"/>
      <w:marBottom w:val="0"/>
      <w:divBdr>
        <w:top w:val="none" w:sz="0" w:space="0" w:color="auto"/>
        <w:left w:val="none" w:sz="0" w:space="0" w:color="auto"/>
        <w:bottom w:val="none" w:sz="0" w:space="0" w:color="auto"/>
        <w:right w:val="none" w:sz="0" w:space="0" w:color="auto"/>
      </w:divBdr>
    </w:div>
    <w:div w:id="664281181">
      <w:bodyDiv w:val="1"/>
      <w:marLeft w:val="0"/>
      <w:marRight w:val="0"/>
      <w:marTop w:val="0"/>
      <w:marBottom w:val="0"/>
      <w:divBdr>
        <w:top w:val="none" w:sz="0" w:space="0" w:color="auto"/>
        <w:left w:val="none" w:sz="0" w:space="0" w:color="auto"/>
        <w:bottom w:val="none" w:sz="0" w:space="0" w:color="auto"/>
        <w:right w:val="none" w:sz="0" w:space="0" w:color="auto"/>
      </w:divBdr>
    </w:div>
    <w:div w:id="665011264">
      <w:bodyDiv w:val="1"/>
      <w:marLeft w:val="0"/>
      <w:marRight w:val="0"/>
      <w:marTop w:val="0"/>
      <w:marBottom w:val="0"/>
      <w:divBdr>
        <w:top w:val="none" w:sz="0" w:space="0" w:color="auto"/>
        <w:left w:val="none" w:sz="0" w:space="0" w:color="auto"/>
        <w:bottom w:val="none" w:sz="0" w:space="0" w:color="auto"/>
        <w:right w:val="none" w:sz="0" w:space="0" w:color="auto"/>
      </w:divBdr>
    </w:div>
    <w:div w:id="670835646">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
    <w:div w:id="679427687">
      <w:bodyDiv w:val="1"/>
      <w:marLeft w:val="0"/>
      <w:marRight w:val="0"/>
      <w:marTop w:val="0"/>
      <w:marBottom w:val="0"/>
      <w:divBdr>
        <w:top w:val="none" w:sz="0" w:space="0" w:color="auto"/>
        <w:left w:val="none" w:sz="0" w:space="0" w:color="auto"/>
        <w:bottom w:val="none" w:sz="0" w:space="0" w:color="auto"/>
        <w:right w:val="none" w:sz="0" w:space="0" w:color="auto"/>
      </w:divBdr>
    </w:div>
    <w:div w:id="691998418">
      <w:bodyDiv w:val="1"/>
      <w:marLeft w:val="0"/>
      <w:marRight w:val="0"/>
      <w:marTop w:val="0"/>
      <w:marBottom w:val="0"/>
      <w:divBdr>
        <w:top w:val="none" w:sz="0" w:space="0" w:color="auto"/>
        <w:left w:val="none" w:sz="0" w:space="0" w:color="auto"/>
        <w:bottom w:val="none" w:sz="0" w:space="0" w:color="auto"/>
        <w:right w:val="none" w:sz="0" w:space="0" w:color="auto"/>
      </w:divBdr>
    </w:div>
    <w:div w:id="692849298">
      <w:bodyDiv w:val="1"/>
      <w:marLeft w:val="0"/>
      <w:marRight w:val="0"/>
      <w:marTop w:val="0"/>
      <w:marBottom w:val="0"/>
      <w:divBdr>
        <w:top w:val="none" w:sz="0" w:space="0" w:color="auto"/>
        <w:left w:val="none" w:sz="0" w:space="0" w:color="auto"/>
        <w:bottom w:val="none" w:sz="0" w:space="0" w:color="auto"/>
        <w:right w:val="none" w:sz="0" w:space="0" w:color="auto"/>
      </w:divBdr>
    </w:div>
    <w:div w:id="695274199">
      <w:bodyDiv w:val="1"/>
      <w:marLeft w:val="0"/>
      <w:marRight w:val="0"/>
      <w:marTop w:val="0"/>
      <w:marBottom w:val="0"/>
      <w:divBdr>
        <w:top w:val="none" w:sz="0" w:space="0" w:color="auto"/>
        <w:left w:val="none" w:sz="0" w:space="0" w:color="auto"/>
        <w:bottom w:val="none" w:sz="0" w:space="0" w:color="auto"/>
        <w:right w:val="none" w:sz="0" w:space="0" w:color="auto"/>
      </w:divBdr>
    </w:div>
    <w:div w:id="699360494">
      <w:bodyDiv w:val="1"/>
      <w:marLeft w:val="0"/>
      <w:marRight w:val="0"/>
      <w:marTop w:val="0"/>
      <w:marBottom w:val="0"/>
      <w:divBdr>
        <w:top w:val="none" w:sz="0" w:space="0" w:color="auto"/>
        <w:left w:val="none" w:sz="0" w:space="0" w:color="auto"/>
        <w:bottom w:val="none" w:sz="0" w:space="0" w:color="auto"/>
        <w:right w:val="none" w:sz="0" w:space="0" w:color="auto"/>
      </w:divBdr>
    </w:div>
    <w:div w:id="701325858">
      <w:bodyDiv w:val="1"/>
      <w:marLeft w:val="0"/>
      <w:marRight w:val="0"/>
      <w:marTop w:val="0"/>
      <w:marBottom w:val="0"/>
      <w:divBdr>
        <w:top w:val="none" w:sz="0" w:space="0" w:color="auto"/>
        <w:left w:val="none" w:sz="0" w:space="0" w:color="auto"/>
        <w:bottom w:val="none" w:sz="0" w:space="0" w:color="auto"/>
        <w:right w:val="none" w:sz="0" w:space="0" w:color="auto"/>
      </w:divBdr>
    </w:div>
    <w:div w:id="701519060">
      <w:bodyDiv w:val="1"/>
      <w:marLeft w:val="0"/>
      <w:marRight w:val="0"/>
      <w:marTop w:val="0"/>
      <w:marBottom w:val="0"/>
      <w:divBdr>
        <w:top w:val="none" w:sz="0" w:space="0" w:color="auto"/>
        <w:left w:val="none" w:sz="0" w:space="0" w:color="auto"/>
        <w:bottom w:val="none" w:sz="0" w:space="0" w:color="auto"/>
        <w:right w:val="none" w:sz="0" w:space="0" w:color="auto"/>
      </w:divBdr>
    </w:div>
    <w:div w:id="709496914">
      <w:bodyDiv w:val="1"/>
      <w:marLeft w:val="0"/>
      <w:marRight w:val="0"/>
      <w:marTop w:val="0"/>
      <w:marBottom w:val="0"/>
      <w:divBdr>
        <w:top w:val="none" w:sz="0" w:space="0" w:color="auto"/>
        <w:left w:val="none" w:sz="0" w:space="0" w:color="auto"/>
        <w:bottom w:val="none" w:sz="0" w:space="0" w:color="auto"/>
        <w:right w:val="none" w:sz="0" w:space="0" w:color="auto"/>
      </w:divBdr>
    </w:div>
    <w:div w:id="730231820">
      <w:bodyDiv w:val="1"/>
      <w:marLeft w:val="0"/>
      <w:marRight w:val="0"/>
      <w:marTop w:val="0"/>
      <w:marBottom w:val="0"/>
      <w:divBdr>
        <w:top w:val="none" w:sz="0" w:space="0" w:color="auto"/>
        <w:left w:val="none" w:sz="0" w:space="0" w:color="auto"/>
        <w:bottom w:val="none" w:sz="0" w:space="0" w:color="auto"/>
        <w:right w:val="none" w:sz="0" w:space="0" w:color="auto"/>
      </w:divBdr>
    </w:div>
    <w:div w:id="741565748">
      <w:bodyDiv w:val="1"/>
      <w:marLeft w:val="0"/>
      <w:marRight w:val="0"/>
      <w:marTop w:val="0"/>
      <w:marBottom w:val="0"/>
      <w:divBdr>
        <w:top w:val="none" w:sz="0" w:space="0" w:color="auto"/>
        <w:left w:val="none" w:sz="0" w:space="0" w:color="auto"/>
        <w:bottom w:val="none" w:sz="0" w:space="0" w:color="auto"/>
        <w:right w:val="none" w:sz="0" w:space="0" w:color="auto"/>
      </w:divBdr>
    </w:div>
    <w:div w:id="760905316">
      <w:bodyDiv w:val="1"/>
      <w:marLeft w:val="0"/>
      <w:marRight w:val="0"/>
      <w:marTop w:val="0"/>
      <w:marBottom w:val="0"/>
      <w:divBdr>
        <w:top w:val="none" w:sz="0" w:space="0" w:color="auto"/>
        <w:left w:val="none" w:sz="0" w:space="0" w:color="auto"/>
        <w:bottom w:val="none" w:sz="0" w:space="0" w:color="auto"/>
        <w:right w:val="none" w:sz="0" w:space="0" w:color="auto"/>
      </w:divBdr>
      <w:divsChild>
        <w:div w:id="1707215375">
          <w:marLeft w:val="0"/>
          <w:marRight w:val="0"/>
          <w:marTop w:val="0"/>
          <w:marBottom w:val="0"/>
          <w:divBdr>
            <w:top w:val="none" w:sz="0" w:space="0" w:color="auto"/>
            <w:left w:val="none" w:sz="0" w:space="0" w:color="auto"/>
            <w:bottom w:val="none" w:sz="0" w:space="0" w:color="auto"/>
            <w:right w:val="none" w:sz="0" w:space="0" w:color="auto"/>
          </w:divBdr>
        </w:div>
      </w:divsChild>
    </w:div>
    <w:div w:id="761488930">
      <w:bodyDiv w:val="1"/>
      <w:marLeft w:val="0"/>
      <w:marRight w:val="0"/>
      <w:marTop w:val="0"/>
      <w:marBottom w:val="0"/>
      <w:divBdr>
        <w:top w:val="none" w:sz="0" w:space="0" w:color="auto"/>
        <w:left w:val="none" w:sz="0" w:space="0" w:color="auto"/>
        <w:bottom w:val="none" w:sz="0" w:space="0" w:color="auto"/>
        <w:right w:val="none" w:sz="0" w:space="0" w:color="auto"/>
      </w:divBdr>
    </w:div>
    <w:div w:id="764113398">
      <w:bodyDiv w:val="1"/>
      <w:marLeft w:val="0"/>
      <w:marRight w:val="0"/>
      <w:marTop w:val="0"/>
      <w:marBottom w:val="0"/>
      <w:divBdr>
        <w:top w:val="none" w:sz="0" w:space="0" w:color="auto"/>
        <w:left w:val="none" w:sz="0" w:space="0" w:color="auto"/>
        <w:bottom w:val="none" w:sz="0" w:space="0" w:color="auto"/>
        <w:right w:val="none" w:sz="0" w:space="0" w:color="auto"/>
      </w:divBdr>
    </w:div>
    <w:div w:id="781608426">
      <w:bodyDiv w:val="1"/>
      <w:marLeft w:val="0"/>
      <w:marRight w:val="0"/>
      <w:marTop w:val="0"/>
      <w:marBottom w:val="0"/>
      <w:divBdr>
        <w:top w:val="none" w:sz="0" w:space="0" w:color="auto"/>
        <w:left w:val="none" w:sz="0" w:space="0" w:color="auto"/>
        <w:bottom w:val="none" w:sz="0" w:space="0" w:color="auto"/>
        <w:right w:val="none" w:sz="0" w:space="0" w:color="auto"/>
      </w:divBdr>
    </w:div>
    <w:div w:id="796528196">
      <w:bodyDiv w:val="1"/>
      <w:marLeft w:val="0"/>
      <w:marRight w:val="0"/>
      <w:marTop w:val="0"/>
      <w:marBottom w:val="0"/>
      <w:divBdr>
        <w:top w:val="none" w:sz="0" w:space="0" w:color="auto"/>
        <w:left w:val="none" w:sz="0" w:space="0" w:color="auto"/>
        <w:bottom w:val="none" w:sz="0" w:space="0" w:color="auto"/>
        <w:right w:val="none" w:sz="0" w:space="0" w:color="auto"/>
      </w:divBdr>
    </w:div>
    <w:div w:id="800734195">
      <w:bodyDiv w:val="1"/>
      <w:marLeft w:val="0"/>
      <w:marRight w:val="0"/>
      <w:marTop w:val="0"/>
      <w:marBottom w:val="0"/>
      <w:divBdr>
        <w:top w:val="none" w:sz="0" w:space="0" w:color="auto"/>
        <w:left w:val="none" w:sz="0" w:space="0" w:color="auto"/>
        <w:bottom w:val="none" w:sz="0" w:space="0" w:color="auto"/>
        <w:right w:val="none" w:sz="0" w:space="0" w:color="auto"/>
      </w:divBdr>
    </w:div>
    <w:div w:id="805469902">
      <w:bodyDiv w:val="1"/>
      <w:marLeft w:val="0"/>
      <w:marRight w:val="0"/>
      <w:marTop w:val="0"/>
      <w:marBottom w:val="0"/>
      <w:divBdr>
        <w:top w:val="none" w:sz="0" w:space="0" w:color="auto"/>
        <w:left w:val="none" w:sz="0" w:space="0" w:color="auto"/>
        <w:bottom w:val="none" w:sz="0" w:space="0" w:color="auto"/>
        <w:right w:val="none" w:sz="0" w:space="0" w:color="auto"/>
      </w:divBdr>
    </w:div>
    <w:div w:id="838033763">
      <w:bodyDiv w:val="1"/>
      <w:marLeft w:val="0"/>
      <w:marRight w:val="0"/>
      <w:marTop w:val="0"/>
      <w:marBottom w:val="0"/>
      <w:divBdr>
        <w:top w:val="none" w:sz="0" w:space="0" w:color="auto"/>
        <w:left w:val="none" w:sz="0" w:space="0" w:color="auto"/>
        <w:bottom w:val="none" w:sz="0" w:space="0" w:color="auto"/>
        <w:right w:val="none" w:sz="0" w:space="0" w:color="auto"/>
      </w:divBdr>
    </w:div>
    <w:div w:id="850921711">
      <w:bodyDiv w:val="1"/>
      <w:marLeft w:val="0"/>
      <w:marRight w:val="0"/>
      <w:marTop w:val="0"/>
      <w:marBottom w:val="0"/>
      <w:divBdr>
        <w:top w:val="none" w:sz="0" w:space="0" w:color="auto"/>
        <w:left w:val="none" w:sz="0" w:space="0" w:color="auto"/>
        <w:bottom w:val="none" w:sz="0" w:space="0" w:color="auto"/>
        <w:right w:val="none" w:sz="0" w:space="0" w:color="auto"/>
      </w:divBdr>
    </w:div>
    <w:div w:id="867371349">
      <w:bodyDiv w:val="1"/>
      <w:marLeft w:val="0"/>
      <w:marRight w:val="0"/>
      <w:marTop w:val="0"/>
      <w:marBottom w:val="0"/>
      <w:divBdr>
        <w:top w:val="none" w:sz="0" w:space="0" w:color="auto"/>
        <w:left w:val="none" w:sz="0" w:space="0" w:color="auto"/>
        <w:bottom w:val="none" w:sz="0" w:space="0" w:color="auto"/>
        <w:right w:val="none" w:sz="0" w:space="0" w:color="auto"/>
      </w:divBdr>
    </w:div>
    <w:div w:id="868564062">
      <w:bodyDiv w:val="1"/>
      <w:marLeft w:val="0"/>
      <w:marRight w:val="0"/>
      <w:marTop w:val="0"/>
      <w:marBottom w:val="0"/>
      <w:divBdr>
        <w:top w:val="none" w:sz="0" w:space="0" w:color="auto"/>
        <w:left w:val="none" w:sz="0" w:space="0" w:color="auto"/>
        <w:bottom w:val="none" w:sz="0" w:space="0" w:color="auto"/>
        <w:right w:val="none" w:sz="0" w:space="0" w:color="auto"/>
      </w:divBdr>
    </w:div>
    <w:div w:id="882787320">
      <w:bodyDiv w:val="1"/>
      <w:marLeft w:val="0"/>
      <w:marRight w:val="0"/>
      <w:marTop w:val="0"/>
      <w:marBottom w:val="0"/>
      <w:divBdr>
        <w:top w:val="none" w:sz="0" w:space="0" w:color="auto"/>
        <w:left w:val="none" w:sz="0" w:space="0" w:color="auto"/>
        <w:bottom w:val="none" w:sz="0" w:space="0" w:color="auto"/>
        <w:right w:val="none" w:sz="0" w:space="0" w:color="auto"/>
      </w:divBdr>
    </w:div>
    <w:div w:id="884948707">
      <w:bodyDiv w:val="1"/>
      <w:marLeft w:val="0"/>
      <w:marRight w:val="0"/>
      <w:marTop w:val="0"/>
      <w:marBottom w:val="0"/>
      <w:divBdr>
        <w:top w:val="none" w:sz="0" w:space="0" w:color="auto"/>
        <w:left w:val="none" w:sz="0" w:space="0" w:color="auto"/>
        <w:bottom w:val="none" w:sz="0" w:space="0" w:color="auto"/>
        <w:right w:val="none" w:sz="0" w:space="0" w:color="auto"/>
      </w:divBdr>
    </w:div>
    <w:div w:id="890776254">
      <w:bodyDiv w:val="1"/>
      <w:marLeft w:val="0"/>
      <w:marRight w:val="0"/>
      <w:marTop w:val="0"/>
      <w:marBottom w:val="0"/>
      <w:divBdr>
        <w:top w:val="none" w:sz="0" w:space="0" w:color="auto"/>
        <w:left w:val="none" w:sz="0" w:space="0" w:color="auto"/>
        <w:bottom w:val="none" w:sz="0" w:space="0" w:color="auto"/>
        <w:right w:val="none" w:sz="0" w:space="0" w:color="auto"/>
      </w:divBdr>
    </w:div>
    <w:div w:id="895899815">
      <w:bodyDiv w:val="1"/>
      <w:marLeft w:val="0"/>
      <w:marRight w:val="0"/>
      <w:marTop w:val="0"/>
      <w:marBottom w:val="0"/>
      <w:divBdr>
        <w:top w:val="none" w:sz="0" w:space="0" w:color="auto"/>
        <w:left w:val="none" w:sz="0" w:space="0" w:color="auto"/>
        <w:bottom w:val="none" w:sz="0" w:space="0" w:color="auto"/>
        <w:right w:val="none" w:sz="0" w:space="0" w:color="auto"/>
      </w:divBdr>
    </w:div>
    <w:div w:id="897395960">
      <w:bodyDiv w:val="1"/>
      <w:marLeft w:val="0"/>
      <w:marRight w:val="0"/>
      <w:marTop w:val="0"/>
      <w:marBottom w:val="0"/>
      <w:divBdr>
        <w:top w:val="none" w:sz="0" w:space="0" w:color="auto"/>
        <w:left w:val="none" w:sz="0" w:space="0" w:color="auto"/>
        <w:bottom w:val="none" w:sz="0" w:space="0" w:color="auto"/>
        <w:right w:val="none" w:sz="0" w:space="0" w:color="auto"/>
      </w:divBdr>
    </w:div>
    <w:div w:id="897937687">
      <w:bodyDiv w:val="1"/>
      <w:marLeft w:val="0"/>
      <w:marRight w:val="0"/>
      <w:marTop w:val="0"/>
      <w:marBottom w:val="0"/>
      <w:divBdr>
        <w:top w:val="none" w:sz="0" w:space="0" w:color="auto"/>
        <w:left w:val="none" w:sz="0" w:space="0" w:color="auto"/>
        <w:bottom w:val="none" w:sz="0" w:space="0" w:color="auto"/>
        <w:right w:val="none" w:sz="0" w:space="0" w:color="auto"/>
      </w:divBdr>
    </w:div>
    <w:div w:id="920600729">
      <w:bodyDiv w:val="1"/>
      <w:marLeft w:val="0"/>
      <w:marRight w:val="0"/>
      <w:marTop w:val="0"/>
      <w:marBottom w:val="0"/>
      <w:divBdr>
        <w:top w:val="none" w:sz="0" w:space="0" w:color="auto"/>
        <w:left w:val="none" w:sz="0" w:space="0" w:color="auto"/>
        <w:bottom w:val="none" w:sz="0" w:space="0" w:color="auto"/>
        <w:right w:val="none" w:sz="0" w:space="0" w:color="auto"/>
      </w:divBdr>
    </w:div>
    <w:div w:id="920866342">
      <w:bodyDiv w:val="1"/>
      <w:marLeft w:val="0"/>
      <w:marRight w:val="0"/>
      <w:marTop w:val="0"/>
      <w:marBottom w:val="0"/>
      <w:divBdr>
        <w:top w:val="none" w:sz="0" w:space="0" w:color="auto"/>
        <w:left w:val="none" w:sz="0" w:space="0" w:color="auto"/>
        <w:bottom w:val="none" w:sz="0" w:space="0" w:color="auto"/>
        <w:right w:val="none" w:sz="0" w:space="0" w:color="auto"/>
      </w:divBdr>
    </w:div>
    <w:div w:id="945695312">
      <w:bodyDiv w:val="1"/>
      <w:marLeft w:val="0"/>
      <w:marRight w:val="0"/>
      <w:marTop w:val="0"/>
      <w:marBottom w:val="0"/>
      <w:divBdr>
        <w:top w:val="none" w:sz="0" w:space="0" w:color="auto"/>
        <w:left w:val="none" w:sz="0" w:space="0" w:color="auto"/>
        <w:bottom w:val="none" w:sz="0" w:space="0" w:color="auto"/>
        <w:right w:val="none" w:sz="0" w:space="0" w:color="auto"/>
      </w:divBdr>
    </w:div>
    <w:div w:id="958491846">
      <w:bodyDiv w:val="1"/>
      <w:marLeft w:val="0"/>
      <w:marRight w:val="0"/>
      <w:marTop w:val="0"/>
      <w:marBottom w:val="0"/>
      <w:divBdr>
        <w:top w:val="none" w:sz="0" w:space="0" w:color="auto"/>
        <w:left w:val="none" w:sz="0" w:space="0" w:color="auto"/>
        <w:bottom w:val="none" w:sz="0" w:space="0" w:color="auto"/>
        <w:right w:val="none" w:sz="0" w:space="0" w:color="auto"/>
      </w:divBdr>
    </w:div>
    <w:div w:id="967902052">
      <w:bodyDiv w:val="1"/>
      <w:marLeft w:val="0"/>
      <w:marRight w:val="0"/>
      <w:marTop w:val="0"/>
      <w:marBottom w:val="0"/>
      <w:divBdr>
        <w:top w:val="none" w:sz="0" w:space="0" w:color="auto"/>
        <w:left w:val="none" w:sz="0" w:space="0" w:color="auto"/>
        <w:bottom w:val="none" w:sz="0" w:space="0" w:color="auto"/>
        <w:right w:val="none" w:sz="0" w:space="0" w:color="auto"/>
      </w:divBdr>
    </w:div>
    <w:div w:id="979651659">
      <w:bodyDiv w:val="1"/>
      <w:marLeft w:val="0"/>
      <w:marRight w:val="0"/>
      <w:marTop w:val="0"/>
      <w:marBottom w:val="0"/>
      <w:divBdr>
        <w:top w:val="none" w:sz="0" w:space="0" w:color="auto"/>
        <w:left w:val="none" w:sz="0" w:space="0" w:color="auto"/>
        <w:bottom w:val="none" w:sz="0" w:space="0" w:color="auto"/>
        <w:right w:val="none" w:sz="0" w:space="0" w:color="auto"/>
      </w:divBdr>
    </w:div>
    <w:div w:id="980892117">
      <w:bodyDiv w:val="1"/>
      <w:marLeft w:val="0"/>
      <w:marRight w:val="0"/>
      <w:marTop w:val="0"/>
      <w:marBottom w:val="0"/>
      <w:divBdr>
        <w:top w:val="none" w:sz="0" w:space="0" w:color="auto"/>
        <w:left w:val="none" w:sz="0" w:space="0" w:color="auto"/>
        <w:bottom w:val="none" w:sz="0" w:space="0" w:color="auto"/>
        <w:right w:val="none" w:sz="0" w:space="0" w:color="auto"/>
      </w:divBdr>
    </w:div>
    <w:div w:id="981615196">
      <w:bodyDiv w:val="1"/>
      <w:marLeft w:val="0"/>
      <w:marRight w:val="0"/>
      <w:marTop w:val="0"/>
      <w:marBottom w:val="0"/>
      <w:divBdr>
        <w:top w:val="none" w:sz="0" w:space="0" w:color="auto"/>
        <w:left w:val="none" w:sz="0" w:space="0" w:color="auto"/>
        <w:bottom w:val="none" w:sz="0" w:space="0" w:color="auto"/>
        <w:right w:val="none" w:sz="0" w:space="0" w:color="auto"/>
      </w:divBdr>
    </w:div>
    <w:div w:id="983851071">
      <w:bodyDiv w:val="1"/>
      <w:marLeft w:val="0"/>
      <w:marRight w:val="0"/>
      <w:marTop w:val="0"/>
      <w:marBottom w:val="0"/>
      <w:divBdr>
        <w:top w:val="none" w:sz="0" w:space="0" w:color="auto"/>
        <w:left w:val="none" w:sz="0" w:space="0" w:color="auto"/>
        <w:bottom w:val="none" w:sz="0" w:space="0" w:color="auto"/>
        <w:right w:val="none" w:sz="0" w:space="0" w:color="auto"/>
      </w:divBdr>
    </w:div>
    <w:div w:id="990210926">
      <w:bodyDiv w:val="1"/>
      <w:marLeft w:val="0"/>
      <w:marRight w:val="0"/>
      <w:marTop w:val="0"/>
      <w:marBottom w:val="0"/>
      <w:divBdr>
        <w:top w:val="none" w:sz="0" w:space="0" w:color="auto"/>
        <w:left w:val="none" w:sz="0" w:space="0" w:color="auto"/>
        <w:bottom w:val="none" w:sz="0" w:space="0" w:color="auto"/>
        <w:right w:val="none" w:sz="0" w:space="0" w:color="auto"/>
      </w:divBdr>
    </w:div>
    <w:div w:id="990713223">
      <w:bodyDiv w:val="1"/>
      <w:marLeft w:val="0"/>
      <w:marRight w:val="0"/>
      <w:marTop w:val="0"/>
      <w:marBottom w:val="0"/>
      <w:divBdr>
        <w:top w:val="none" w:sz="0" w:space="0" w:color="auto"/>
        <w:left w:val="none" w:sz="0" w:space="0" w:color="auto"/>
        <w:bottom w:val="none" w:sz="0" w:space="0" w:color="auto"/>
        <w:right w:val="none" w:sz="0" w:space="0" w:color="auto"/>
      </w:divBdr>
    </w:div>
    <w:div w:id="1066420828">
      <w:bodyDiv w:val="1"/>
      <w:marLeft w:val="0"/>
      <w:marRight w:val="0"/>
      <w:marTop w:val="0"/>
      <w:marBottom w:val="0"/>
      <w:divBdr>
        <w:top w:val="none" w:sz="0" w:space="0" w:color="auto"/>
        <w:left w:val="none" w:sz="0" w:space="0" w:color="auto"/>
        <w:bottom w:val="none" w:sz="0" w:space="0" w:color="auto"/>
        <w:right w:val="none" w:sz="0" w:space="0" w:color="auto"/>
      </w:divBdr>
    </w:div>
    <w:div w:id="1070422065">
      <w:bodyDiv w:val="1"/>
      <w:marLeft w:val="0"/>
      <w:marRight w:val="0"/>
      <w:marTop w:val="0"/>
      <w:marBottom w:val="0"/>
      <w:divBdr>
        <w:top w:val="none" w:sz="0" w:space="0" w:color="auto"/>
        <w:left w:val="none" w:sz="0" w:space="0" w:color="auto"/>
        <w:bottom w:val="none" w:sz="0" w:space="0" w:color="auto"/>
        <w:right w:val="none" w:sz="0" w:space="0" w:color="auto"/>
      </w:divBdr>
    </w:div>
    <w:div w:id="1084835506">
      <w:bodyDiv w:val="1"/>
      <w:marLeft w:val="0"/>
      <w:marRight w:val="0"/>
      <w:marTop w:val="0"/>
      <w:marBottom w:val="0"/>
      <w:divBdr>
        <w:top w:val="none" w:sz="0" w:space="0" w:color="auto"/>
        <w:left w:val="none" w:sz="0" w:space="0" w:color="auto"/>
        <w:bottom w:val="none" w:sz="0" w:space="0" w:color="auto"/>
        <w:right w:val="none" w:sz="0" w:space="0" w:color="auto"/>
      </w:divBdr>
    </w:div>
    <w:div w:id="1085877299">
      <w:bodyDiv w:val="1"/>
      <w:marLeft w:val="0"/>
      <w:marRight w:val="0"/>
      <w:marTop w:val="0"/>
      <w:marBottom w:val="0"/>
      <w:divBdr>
        <w:top w:val="none" w:sz="0" w:space="0" w:color="auto"/>
        <w:left w:val="none" w:sz="0" w:space="0" w:color="auto"/>
        <w:bottom w:val="none" w:sz="0" w:space="0" w:color="auto"/>
        <w:right w:val="none" w:sz="0" w:space="0" w:color="auto"/>
      </w:divBdr>
    </w:div>
    <w:div w:id="1090276123">
      <w:bodyDiv w:val="1"/>
      <w:marLeft w:val="0"/>
      <w:marRight w:val="0"/>
      <w:marTop w:val="0"/>
      <w:marBottom w:val="0"/>
      <w:divBdr>
        <w:top w:val="none" w:sz="0" w:space="0" w:color="auto"/>
        <w:left w:val="none" w:sz="0" w:space="0" w:color="auto"/>
        <w:bottom w:val="none" w:sz="0" w:space="0" w:color="auto"/>
        <w:right w:val="none" w:sz="0" w:space="0" w:color="auto"/>
      </w:divBdr>
    </w:div>
    <w:div w:id="1090590515">
      <w:bodyDiv w:val="1"/>
      <w:marLeft w:val="0"/>
      <w:marRight w:val="0"/>
      <w:marTop w:val="0"/>
      <w:marBottom w:val="0"/>
      <w:divBdr>
        <w:top w:val="none" w:sz="0" w:space="0" w:color="auto"/>
        <w:left w:val="none" w:sz="0" w:space="0" w:color="auto"/>
        <w:bottom w:val="none" w:sz="0" w:space="0" w:color="auto"/>
        <w:right w:val="none" w:sz="0" w:space="0" w:color="auto"/>
      </w:divBdr>
    </w:div>
    <w:div w:id="1123500018">
      <w:bodyDiv w:val="1"/>
      <w:marLeft w:val="0"/>
      <w:marRight w:val="0"/>
      <w:marTop w:val="0"/>
      <w:marBottom w:val="0"/>
      <w:divBdr>
        <w:top w:val="none" w:sz="0" w:space="0" w:color="auto"/>
        <w:left w:val="none" w:sz="0" w:space="0" w:color="auto"/>
        <w:bottom w:val="none" w:sz="0" w:space="0" w:color="auto"/>
        <w:right w:val="none" w:sz="0" w:space="0" w:color="auto"/>
      </w:divBdr>
    </w:div>
    <w:div w:id="1135682015">
      <w:bodyDiv w:val="1"/>
      <w:marLeft w:val="0"/>
      <w:marRight w:val="0"/>
      <w:marTop w:val="0"/>
      <w:marBottom w:val="0"/>
      <w:divBdr>
        <w:top w:val="none" w:sz="0" w:space="0" w:color="auto"/>
        <w:left w:val="none" w:sz="0" w:space="0" w:color="auto"/>
        <w:bottom w:val="none" w:sz="0" w:space="0" w:color="auto"/>
        <w:right w:val="none" w:sz="0" w:space="0" w:color="auto"/>
      </w:divBdr>
    </w:div>
    <w:div w:id="1136680619">
      <w:bodyDiv w:val="1"/>
      <w:marLeft w:val="0"/>
      <w:marRight w:val="0"/>
      <w:marTop w:val="0"/>
      <w:marBottom w:val="0"/>
      <w:divBdr>
        <w:top w:val="none" w:sz="0" w:space="0" w:color="auto"/>
        <w:left w:val="none" w:sz="0" w:space="0" w:color="auto"/>
        <w:bottom w:val="none" w:sz="0" w:space="0" w:color="auto"/>
        <w:right w:val="none" w:sz="0" w:space="0" w:color="auto"/>
      </w:divBdr>
    </w:div>
    <w:div w:id="1139109300">
      <w:bodyDiv w:val="1"/>
      <w:marLeft w:val="0"/>
      <w:marRight w:val="0"/>
      <w:marTop w:val="0"/>
      <w:marBottom w:val="0"/>
      <w:divBdr>
        <w:top w:val="none" w:sz="0" w:space="0" w:color="auto"/>
        <w:left w:val="none" w:sz="0" w:space="0" w:color="auto"/>
        <w:bottom w:val="none" w:sz="0" w:space="0" w:color="auto"/>
        <w:right w:val="none" w:sz="0" w:space="0" w:color="auto"/>
      </w:divBdr>
    </w:div>
    <w:div w:id="1141651996">
      <w:bodyDiv w:val="1"/>
      <w:marLeft w:val="0"/>
      <w:marRight w:val="0"/>
      <w:marTop w:val="0"/>
      <w:marBottom w:val="0"/>
      <w:divBdr>
        <w:top w:val="none" w:sz="0" w:space="0" w:color="auto"/>
        <w:left w:val="none" w:sz="0" w:space="0" w:color="auto"/>
        <w:bottom w:val="none" w:sz="0" w:space="0" w:color="auto"/>
        <w:right w:val="none" w:sz="0" w:space="0" w:color="auto"/>
      </w:divBdr>
      <w:divsChild>
        <w:div w:id="815535852">
          <w:marLeft w:val="0"/>
          <w:marRight w:val="0"/>
          <w:marTop w:val="0"/>
          <w:marBottom w:val="0"/>
          <w:divBdr>
            <w:top w:val="none" w:sz="0" w:space="0" w:color="auto"/>
            <w:left w:val="none" w:sz="0" w:space="0" w:color="auto"/>
            <w:bottom w:val="none" w:sz="0" w:space="0" w:color="auto"/>
            <w:right w:val="none" w:sz="0" w:space="0" w:color="auto"/>
          </w:divBdr>
        </w:div>
      </w:divsChild>
    </w:div>
    <w:div w:id="1147672551">
      <w:bodyDiv w:val="1"/>
      <w:marLeft w:val="0"/>
      <w:marRight w:val="0"/>
      <w:marTop w:val="0"/>
      <w:marBottom w:val="0"/>
      <w:divBdr>
        <w:top w:val="none" w:sz="0" w:space="0" w:color="auto"/>
        <w:left w:val="none" w:sz="0" w:space="0" w:color="auto"/>
        <w:bottom w:val="none" w:sz="0" w:space="0" w:color="auto"/>
        <w:right w:val="none" w:sz="0" w:space="0" w:color="auto"/>
      </w:divBdr>
    </w:div>
    <w:div w:id="1166550923">
      <w:bodyDiv w:val="1"/>
      <w:marLeft w:val="0"/>
      <w:marRight w:val="0"/>
      <w:marTop w:val="0"/>
      <w:marBottom w:val="0"/>
      <w:divBdr>
        <w:top w:val="none" w:sz="0" w:space="0" w:color="auto"/>
        <w:left w:val="none" w:sz="0" w:space="0" w:color="auto"/>
        <w:bottom w:val="none" w:sz="0" w:space="0" w:color="auto"/>
        <w:right w:val="none" w:sz="0" w:space="0" w:color="auto"/>
      </w:divBdr>
    </w:div>
    <w:div w:id="1192383425">
      <w:bodyDiv w:val="1"/>
      <w:marLeft w:val="0"/>
      <w:marRight w:val="0"/>
      <w:marTop w:val="0"/>
      <w:marBottom w:val="0"/>
      <w:divBdr>
        <w:top w:val="none" w:sz="0" w:space="0" w:color="auto"/>
        <w:left w:val="none" w:sz="0" w:space="0" w:color="auto"/>
        <w:bottom w:val="none" w:sz="0" w:space="0" w:color="auto"/>
        <w:right w:val="none" w:sz="0" w:space="0" w:color="auto"/>
      </w:divBdr>
    </w:div>
    <w:div w:id="1206991773">
      <w:bodyDiv w:val="1"/>
      <w:marLeft w:val="0"/>
      <w:marRight w:val="0"/>
      <w:marTop w:val="0"/>
      <w:marBottom w:val="0"/>
      <w:divBdr>
        <w:top w:val="none" w:sz="0" w:space="0" w:color="auto"/>
        <w:left w:val="none" w:sz="0" w:space="0" w:color="auto"/>
        <w:bottom w:val="none" w:sz="0" w:space="0" w:color="auto"/>
        <w:right w:val="none" w:sz="0" w:space="0" w:color="auto"/>
      </w:divBdr>
    </w:div>
    <w:div w:id="1216701574">
      <w:bodyDiv w:val="1"/>
      <w:marLeft w:val="0"/>
      <w:marRight w:val="0"/>
      <w:marTop w:val="0"/>
      <w:marBottom w:val="0"/>
      <w:divBdr>
        <w:top w:val="none" w:sz="0" w:space="0" w:color="auto"/>
        <w:left w:val="none" w:sz="0" w:space="0" w:color="auto"/>
        <w:bottom w:val="none" w:sz="0" w:space="0" w:color="auto"/>
        <w:right w:val="none" w:sz="0" w:space="0" w:color="auto"/>
      </w:divBdr>
    </w:div>
    <w:div w:id="1245532560">
      <w:bodyDiv w:val="1"/>
      <w:marLeft w:val="0"/>
      <w:marRight w:val="0"/>
      <w:marTop w:val="0"/>
      <w:marBottom w:val="0"/>
      <w:divBdr>
        <w:top w:val="none" w:sz="0" w:space="0" w:color="auto"/>
        <w:left w:val="none" w:sz="0" w:space="0" w:color="auto"/>
        <w:bottom w:val="none" w:sz="0" w:space="0" w:color="auto"/>
        <w:right w:val="none" w:sz="0" w:space="0" w:color="auto"/>
      </w:divBdr>
    </w:div>
    <w:div w:id="1246961109">
      <w:bodyDiv w:val="1"/>
      <w:marLeft w:val="0"/>
      <w:marRight w:val="0"/>
      <w:marTop w:val="0"/>
      <w:marBottom w:val="0"/>
      <w:divBdr>
        <w:top w:val="none" w:sz="0" w:space="0" w:color="auto"/>
        <w:left w:val="none" w:sz="0" w:space="0" w:color="auto"/>
        <w:bottom w:val="none" w:sz="0" w:space="0" w:color="auto"/>
        <w:right w:val="none" w:sz="0" w:space="0" w:color="auto"/>
      </w:divBdr>
    </w:div>
    <w:div w:id="1248923098">
      <w:bodyDiv w:val="1"/>
      <w:marLeft w:val="0"/>
      <w:marRight w:val="0"/>
      <w:marTop w:val="0"/>
      <w:marBottom w:val="0"/>
      <w:divBdr>
        <w:top w:val="none" w:sz="0" w:space="0" w:color="auto"/>
        <w:left w:val="none" w:sz="0" w:space="0" w:color="auto"/>
        <w:bottom w:val="none" w:sz="0" w:space="0" w:color="auto"/>
        <w:right w:val="none" w:sz="0" w:space="0" w:color="auto"/>
      </w:divBdr>
    </w:div>
    <w:div w:id="1261378073">
      <w:bodyDiv w:val="1"/>
      <w:marLeft w:val="0"/>
      <w:marRight w:val="0"/>
      <w:marTop w:val="0"/>
      <w:marBottom w:val="0"/>
      <w:divBdr>
        <w:top w:val="none" w:sz="0" w:space="0" w:color="auto"/>
        <w:left w:val="none" w:sz="0" w:space="0" w:color="auto"/>
        <w:bottom w:val="none" w:sz="0" w:space="0" w:color="auto"/>
        <w:right w:val="none" w:sz="0" w:space="0" w:color="auto"/>
      </w:divBdr>
    </w:div>
    <w:div w:id="1264919362">
      <w:bodyDiv w:val="1"/>
      <w:marLeft w:val="0"/>
      <w:marRight w:val="0"/>
      <w:marTop w:val="0"/>
      <w:marBottom w:val="0"/>
      <w:divBdr>
        <w:top w:val="none" w:sz="0" w:space="0" w:color="auto"/>
        <w:left w:val="none" w:sz="0" w:space="0" w:color="auto"/>
        <w:bottom w:val="none" w:sz="0" w:space="0" w:color="auto"/>
        <w:right w:val="none" w:sz="0" w:space="0" w:color="auto"/>
      </w:divBdr>
    </w:div>
    <w:div w:id="1266615330">
      <w:bodyDiv w:val="1"/>
      <w:marLeft w:val="0"/>
      <w:marRight w:val="0"/>
      <w:marTop w:val="0"/>
      <w:marBottom w:val="0"/>
      <w:divBdr>
        <w:top w:val="none" w:sz="0" w:space="0" w:color="auto"/>
        <w:left w:val="none" w:sz="0" w:space="0" w:color="auto"/>
        <w:bottom w:val="none" w:sz="0" w:space="0" w:color="auto"/>
        <w:right w:val="none" w:sz="0" w:space="0" w:color="auto"/>
      </w:divBdr>
    </w:div>
    <w:div w:id="1280916101">
      <w:bodyDiv w:val="1"/>
      <w:marLeft w:val="0"/>
      <w:marRight w:val="0"/>
      <w:marTop w:val="0"/>
      <w:marBottom w:val="0"/>
      <w:divBdr>
        <w:top w:val="none" w:sz="0" w:space="0" w:color="auto"/>
        <w:left w:val="none" w:sz="0" w:space="0" w:color="auto"/>
        <w:bottom w:val="none" w:sz="0" w:space="0" w:color="auto"/>
        <w:right w:val="none" w:sz="0" w:space="0" w:color="auto"/>
      </w:divBdr>
    </w:div>
    <w:div w:id="1292129230">
      <w:bodyDiv w:val="1"/>
      <w:marLeft w:val="0"/>
      <w:marRight w:val="0"/>
      <w:marTop w:val="0"/>
      <w:marBottom w:val="0"/>
      <w:divBdr>
        <w:top w:val="none" w:sz="0" w:space="0" w:color="auto"/>
        <w:left w:val="none" w:sz="0" w:space="0" w:color="auto"/>
        <w:bottom w:val="none" w:sz="0" w:space="0" w:color="auto"/>
        <w:right w:val="none" w:sz="0" w:space="0" w:color="auto"/>
      </w:divBdr>
    </w:div>
    <w:div w:id="1293630404">
      <w:bodyDiv w:val="1"/>
      <w:marLeft w:val="0"/>
      <w:marRight w:val="0"/>
      <w:marTop w:val="0"/>
      <w:marBottom w:val="0"/>
      <w:divBdr>
        <w:top w:val="none" w:sz="0" w:space="0" w:color="auto"/>
        <w:left w:val="none" w:sz="0" w:space="0" w:color="auto"/>
        <w:bottom w:val="none" w:sz="0" w:space="0" w:color="auto"/>
        <w:right w:val="none" w:sz="0" w:space="0" w:color="auto"/>
      </w:divBdr>
    </w:div>
    <w:div w:id="1294947288">
      <w:bodyDiv w:val="1"/>
      <w:marLeft w:val="0"/>
      <w:marRight w:val="0"/>
      <w:marTop w:val="0"/>
      <w:marBottom w:val="0"/>
      <w:divBdr>
        <w:top w:val="none" w:sz="0" w:space="0" w:color="auto"/>
        <w:left w:val="none" w:sz="0" w:space="0" w:color="auto"/>
        <w:bottom w:val="none" w:sz="0" w:space="0" w:color="auto"/>
        <w:right w:val="none" w:sz="0" w:space="0" w:color="auto"/>
      </w:divBdr>
    </w:div>
    <w:div w:id="1304500091">
      <w:bodyDiv w:val="1"/>
      <w:marLeft w:val="0"/>
      <w:marRight w:val="0"/>
      <w:marTop w:val="0"/>
      <w:marBottom w:val="0"/>
      <w:divBdr>
        <w:top w:val="none" w:sz="0" w:space="0" w:color="auto"/>
        <w:left w:val="none" w:sz="0" w:space="0" w:color="auto"/>
        <w:bottom w:val="none" w:sz="0" w:space="0" w:color="auto"/>
        <w:right w:val="none" w:sz="0" w:space="0" w:color="auto"/>
      </w:divBdr>
    </w:div>
    <w:div w:id="1322781907">
      <w:bodyDiv w:val="1"/>
      <w:marLeft w:val="0"/>
      <w:marRight w:val="0"/>
      <w:marTop w:val="0"/>
      <w:marBottom w:val="0"/>
      <w:divBdr>
        <w:top w:val="none" w:sz="0" w:space="0" w:color="auto"/>
        <w:left w:val="none" w:sz="0" w:space="0" w:color="auto"/>
        <w:bottom w:val="none" w:sz="0" w:space="0" w:color="auto"/>
        <w:right w:val="none" w:sz="0" w:space="0" w:color="auto"/>
      </w:divBdr>
    </w:div>
    <w:div w:id="1325469897">
      <w:bodyDiv w:val="1"/>
      <w:marLeft w:val="0"/>
      <w:marRight w:val="0"/>
      <w:marTop w:val="0"/>
      <w:marBottom w:val="0"/>
      <w:divBdr>
        <w:top w:val="none" w:sz="0" w:space="0" w:color="auto"/>
        <w:left w:val="none" w:sz="0" w:space="0" w:color="auto"/>
        <w:bottom w:val="none" w:sz="0" w:space="0" w:color="auto"/>
        <w:right w:val="none" w:sz="0" w:space="0" w:color="auto"/>
      </w:divBdr>
    </w:div>
    <w:div w:id="1326662786">
      <w:bodyDiv w:val="1"/>
      <w:marLeft w:val="0"/>
      <w:marRight w:val="0"/>
      <w:marTop w:val="0"/>
      <w:marBottom w:val="0"/>
      <w:divBdr>
        <w:top w:val="none" w:sz="0" w:space="0" w:color="auto"/>
        <w:left w:val="none" w:sz="0" w:space="0" w:color="auto"/>
        <w:bottom w:val="none" w:sz="0" w:space="0" w:color="auto"/>
        <w:right w:val="none" w:sz="0" w:space="0" w:color="auto"/>
      </w:divBdr>
    </w:div>
    <w:div w:id="1333920964">
      <w:bodyDiv w:val="1"/>
      <w:marLeft w:val="0"/>
      <w:marRight w:val="0"/>
      <w:marTop w:val="0"/>
      <w:marBottom w:val="0"/>
      <w:divBdr>
        <w:top w:val="none" w:sz="0" w:space="0" w:color="auto"/>
        <w:left w:val="none" w:sz="0" w:space="0" w:color="auto"/>
        <w:bottom w:val="none" w:sz="0" w:space="0" w:color="auto"/>
        <w:right w:val="none" w:sz="0" w:space="0" w:color="auto"/>
      </w:divBdr>
    </w:div>
    <w:div w:id="1375810050">
      <w:bodyDiv w:val="1"/>
      <w:marLeft w:val="0"/>
      <w:marRight w:val="0"/>
      <w:marTop w:val="0"/>
      <w:marBottom w:val="0"/>
      <w:divBdr>
        <w:top w:val="none" w:sz="0" w:space="0" w:color="auto"/>
        <w:left w:val="none" w:sz="0" w:space="0" w:color="auto"/>
        <w:bottom w:val="none" w:sz="0" w:space="0" w:color="auto"/>
        <w:right w:val="none" w:sz="0" w:space="0" w:color="auto"/>
      </w:divBdr>
    </w:div>
    <w:div w:id="1382903486">
      <w:bodyDiv w:val="1"/>
      <w:marLeft w:val="0"/>
      <w:marRight w:val="0"/>
      <w:marTop w:val="0"/>
      <w:marBottom w:val="0"/>
      <w:divBdr>
        <w:top w:val="none" w:sz="0" w:space="0" w:color="auto"/>
        <w:left w:val="none" w:sz="0" w:space="0" w:color="auto"/>
        <w:bottom w:val="none" w:sz="0" w:space="0" w:color="auto"/>
        <w:right w:val="none" w:sz="0" w:space="0" w:color="auto"/>
      </w:divBdr>
    </w:div>
    <w:div w:id="1391230261">
      <w:bodyDiv w:val="1"/>
      <w:marLeft w:val="0"/>
      <w:marRight w:val="0"/>
      <w:marTop w:val="0"/>
      <w:marBottom w:val="0"/>
      <w:divBdr>
        <w:top w:val="none" w:sz="0" w:space="0" w:color="auto"/>
        <w:left w:val="none" w:sz="0" w:space="0" w:color="auto"/>
        <w:bottom w:val="none" w:sz="0" w:space="0" w:color="auto"/>
        <w:right w:val="none" w:sz="0" w:space="0" w:color="auto"/>
      </w:divBdr>
    </w:div>
    <w:div w:id="1410226816">
      <w:bodyDiv w:val="1"/>
      <w:marLeft w:val="0"/>
      <w:marRight w:val="0"/>
      <w:marTop w:val="0"/>
      <w:marBottom w:val="0"/>
      <w:divBdr>
        <w:top w:val="none" w:sz="0" w:space="0" w:color="auto"/>
        <w:left w:val="none" w:sz="0" w:space="0" w:color="auto"/>
        <w:bottom w:val="none" w:sz="0" w:space="0" w:color="auto"/>
        <w:right w:val="none" w:sz="0" w:space="0" w:color="auto"/>
      </w:divBdr>
    </w:div>
    <w:div w:id="1411585733">
      <w:bodyDiv w:val="1"/>
      <w:marLeft w:val="0"/>
      <w:marRight w:val="0"/>
      <w:marTop w:val="0"/>
      <w:marBottom w:val="0"/>
      <w:divBdr>
        <w:top w:val="none" w:sz="0" w:space="0" w:color="auto"/>
        <w:left w:val="none" w:sz="0" w:space="0" w:color="auto"/>
        <w:bottom w:val="none" w:sz="0" w:space="0" w:color="auto"/>
        <w:right w:val="none" w:sz="0" w:space="0" w:color="auto"/>
      </w:divBdr>
    </w:div>
    <w:div w:id="1425767141">
      <w:bodyDiv w:val="1"/>
      <w:marLeft w:val="0"/>
      <w:marRight w:val="0"/>
      <w:marTop w:val="0"/>
      <w:marBottom w:val="0"/>
      <w:divBdr>
        <w:top w:val="none" w:sz="0" w:space="0" w:color="auto"/>
        <w:left w:val="none" w:sz="0" w:space="0" w:color="auto"/>
        <w:bottom w:val="none" w:sz="0" w:space="0" w:color="auto"/>
        <w:right w:val="none" w:sz="0" w:space="0" w:color="auto"/>
      </w:divBdr>
    </w:div>
    <w:div w:id="1431776694">
      <w:bodyDiv w:val="1"/>
      <w:marLeft w:val="0"/>
      <w:marRight w:val="0"/>
      <w:marTop w:val="0"/>
      <w:marBottom w:val="0"/>
      <w:divBdr>
        <w:top w:val="none" w:sz="0" w:space="0" w:color="auto"/>
        <w:left w:val="none" w:sz="0" w:space="0" w:color="auto"/>
        <w:bottom w:val="none" w:sz="0" w:space="0" w:color="auto"/>
        <w:right w:val="none" w:sz="0" w:space="0" w:color="auto"/>
      </w:divBdr>
    </w:div>
    <w:div w:id="1436437633">
      <w:bodyDiv w:val="1"/>
      <w:marLeft w:val="0"/>
      <w:marRight w:val="0"/>
      <w:marTop w:val="0"/>
      <w:marBottom w:val="0"/>
      <w:divBdr>
        <w:top w:val="none" w:sz="0" w:space="0" w:color="auto"/>
        <w:left w:val="none" w:sz="0" w:space="0" w:color="auto"/>
        <w:bottom w:val="none" w:sz="0" w:space="0" w:color="auto"/>
        <w:right w:val="none" w:sz="0" w:space="0" w:color="auto"/>
      </w:divBdr>
    </w:div>
    <w:div w:id="1454713338">
      <w:bodyDiv w:val="1"/>
      <w:marLeft w:val="0"/>
      <w:marRight w:val="0"/>
      <w:marTop w:val="0"/>
      <w:marBottom w:val="0"/>
      <w:divBdr>
        <w:top w:val="none" w:sz="0" w:space="0" w:color="auto"/>
        <w:left w:val="none" w:sz="0" w:space="0" w:color="auto"/>
        <w:bottom w:val="none" w:sz="0" w:space="0" w:color="auto"/>
        <w:right w:val="none" w:sz="0" w:space="0" w:color="auto"/>
      </w:divBdr>
    </w:div>
    <w:div w:id="1457678799">
      <w:bodyDiv w:val="1"/>
      <w:marLeft w:val="0"/>
      <w:marRight w:val="0"/>
      <w:marTop w:val="0"/>
      <w:marBottom w:val="0"/>
      <w:divBdr>
        <w:top w:val="none" w:sz="0" w:space="0" w:color="auto"/>
        <w:left w:val="none" w:sz="0" w:space="0" w:color="auto"/>
        <w:bottom w:val="none" w:sz="0" w:space="0" w:color="auto"/>
        <w:right w:val="none" w:sz="0" w:space="0" w:color="auto"/>
      </w:divBdr>
    </w:div>
    <w:div w:id="1468282275">
      <w:bodyDiv w:val="1"/>
      <w:marLeft w:val="0"/>
      <w:marRight w:val="0"/>
      <w:marTop w:val="0"/>
      <w:marBottom w:val="0"/>
      <w:divBdr>
        <w:top w:val="none" w:sz="0" w:space="0" w:color="auto"/>
        <w:left w:val="none" w:sz="0" w:space="0" w:color="auto"/>
        <w:bottom w:val="none" w:sz="0" w:space="0" w:color="auto"/>
        <w:right w:val="none" w:sz="0" w:space="0" w:color="auto"/>
      </w:divBdr>
    </w:div>
    <w:div w:id="1470901031">
      <w:bodyDiv w:val="1"/>
      <w:marLeft w:val="0"/>
      <w:marRight w:val="0"/>
      <w:marTop w:val="0"/>
      <w:marBottom w:val="0"/>
      <w:divBdr>
        <w:top w:val="none" w:sz="0" w:space="0" w:color="auto"/>
        <w:left w:val="none" w:sz="0" w:space="0" w:color="auto"/>
        <w:bottom w:val="none" w:sz="0" w:space="0" w:color="auto"/>
        <w:right w:val="none" w:sz="0" w:space="0" w:color="auto"/>
      </w:divBdr>
    </w:div>
    <w:div w:id="1472288975">
      <w:bodyDiv w:val="1"/>
      <w:marLeft w:val="0"/>
      <w:marRight w:val="0"/>
      <w:marTop w:val="0"/>
      <w:marBottom w:val="0"/>
      <w:divBdr>
        <w:top w:val="none" w:sz="0" w:space="0" w:color="auto"/>
        <w:left w:val="none" w:sz="0" w:space="0" w:color="auto"/>
        <w:bottom w:val="none" w:sz="0" w:space="0" w:color="auto"/>
        <w:right w:val="none" w:sz="0" w:space="0" w:color="auto"/>
      </w:divBdr>
    </w:div>
    <w:div w:id="1478034709">
      <w:bodyDiv w:val="1"/>
      <w:marLeft w:val="0"/>
      <w:marRight w:val="0"/>
      <w:marTop w:val="0"/>
      <w:marBottom w:val="0"/>
      <w:divBdr>
        <w:top w:val="none" w:sz="0" w:space="0" w:color="auto"/>
        <w:left w:val="none" w:sz="0" w:space="0" w:color="auto"/>
        <w:bottom w:val="none" w:sz="0" w:space="0" w:color="auto"/>
        <w:right w:val="none" w:sz="0" w:space="0" w:color="auto"/>
      </w:divBdr>
    </w:div>
    <w:div w:id="1483691944">
      <w:bodyDiv w:val="1"/>
      <w:marLeft w:val="0"/>
      <w:marRight w:val="0"/>
      <w:marTop w:val="0"/>
      <w:marBottom w:val="0"/>
      <w:divBdr>
        <w:top w:val="none" w:sz="0" w:space="0" w:color="auto"/>
        <w:left w:val="none" w:sz="0" w:space="0" w:color="auto"/>
        <w:bottom w:val="none" w:sz="0" w:space="0" w:color="auto"/>
        <w:right w:val="none" w:sz="0" w:space="0" w:color="auto"/>
      </w:divBdr>
    </w:div>
    <w:div w:id="1489204325">
      <w:bodyDiv w:val="1"/>
      <w:marLeft w:val="0"/>
      <w:marRight w:val="0"/>
      <w:marTop w:val="0"/>
      <w:marBottom w:val="0"/>
      <w:divBdr>
        <w:top w:val="none" w:sz="0" w:space="0" w:color="auto"/>
        <w:left w:val="none" w:sz="0" w:space="0" w:color="auto"/>
        <w:bottom w:val="none" w:sz="0" w:space="0" w:color="auto"/>
        <w:right w:val="none" w:sz="0" w:space="0" w:color="auto"/>
      </w:divBdr>
    </w:div>
    <w:div w:id="1537499915">
      <w:bodyDiv w:val="1"/>
      <w:marLeft w:val="0"/>
      <w:marRight w:val="0"/>
      <w:marTop w:val="0"/>
      <w:marBottom w:val="0"/>
      <w:divBdr>
        <w:top w:val="none" w:sz="0" w:space="0" w:color="auto"/>
        <w:left w:val="none" w:sz="0" w:space="0" w:color="auto"/>
        <w:bottom w:val="none" w:sz="0" w:space="0" w:color="auto"/>
        <w:right w:val="none" w:sz="0" w:space="0" w:color="auto"/>
      </w:divBdr>
    </w:div>
    <w:div w:id="1566835967">
      <w:bodyDiv w:val="1"/>
      <w:marLeft w:val="0"/>
      <w:marRight w:val="0"/>
      <w:marTop w:val="0"/>
      <w:marBottom w:val="0"/>
      <w:divBdr>
        <w:top w:val="none" w:sz="0" w:space="0" w:color="auto"/>
        <w:left w:val="none" w:sz="0" w:space="0" w:color="auto"/>
        <w:bottom w:val="none" w:sz="0" w:space="0" w:color="auto"/>
        <w:right w:val="none" w:sz="0" w:space="0" w:color="auto"/>
      </w:divBdr>
    </w:div>
    <w:div w:id="1598253250">
      <w:bodyDiv w:val="1"/>
      <w:marLeft w:val="0"/>
      <w:marRight w:val="0"/>
      <w:marTop w:val="0"/>
      <w:marBottom w:val="0"/>
      <w:divBdr>
        <w:top w:val="none" w:sz="0" w:space="0" w:color="auto"/>
        <w:left w:val="none" w:sz="0" w:space="0" w:color="auto"/>
        <w:bottom w:val="none" w:sz="0" w:space="0" w:color="auto"/>
        <w:right w:val="none" w:sz="0" w:space="0" w:color="auto"/>
      </w:divBdr>
    </w:div>
    <w:div w:id="1600865834">
      <w:bodyDiv w:val="1"/>
      <w:marLeft w:val="0"/>
      <w:marRight w:val="0"/>
      <w:marTop w:val="0"/>
      <w:marBottom w:val="0"/>
      <w:divBdr>
        <w:top w:val="none" w:sz="0" w:space="0" w:color="auto"/>
        <w:left w:val="none" w:sz="0" w:space="0" w:color="auto"/>
        <w:bottom w:val="none" w:sz="0" w:space="0" w:color="auto"/>
        <w:right w:val="none" w:sz="0" w:space="0" w:color="auto"/>
      </w:divBdr>
    </w:div>
    <w:div w:id="1625042789">
      <w:bodyDiv w:val="1"/>
      <w:marLeft w:val="0"/>
      <w:marRight w:val="0"/>
      <w:marTop w:val="0"/>
      <w:marBottom w:val="0"/>
      <w:divBdr>
        <w:top w:val="none" w:sz="0" w:space="0" w:color="auto"/>
        <w:left w:val="none" w:sz="0" w:space="0" w:color="auto"/>
        <w:bottom w:val="none" w:sz="0" w:space="0" w:color="auto"/>
        <w:right w:val="none" w:sz="0" w:space="0" w:color="auto"/>
      </w:divBdr>
    </w:div>
    <w:div w:id="1628856686">
      <w:bodyDiv w:val="1"/>
      <w:marLeft w:val="0"/>
      <w:marRight w:val="0"/>
      <w:marTop w:val="0"/>
      <w:marBottom w:val="0"/>
      <w:divBdr>
        <w:top w:val="none" w:sz="0" w:space="0" w:color="auto"/>
        <w:left w:val="none" w:sz="0" w:space="0" w:color="auto"/>
        <w:bottom w:val="none" w:sz="0" w:space="0" w:color="auto"/>
        <w:right w:val="none" w:sz="0" w:space="0" w:color="auto"/>
      </w:divBdr>
    </w:div>
    <w:div w:id="1632205214">
      <w:bodyDiv w:val="1"/>
      <w:marLeft w:val="0"/>
      <w:marRight w:val="0"/>
      <w:marTop w:val="0"/>
      <w:marBottom w:val="0"/>
      <w:divBdr>
        <w:top w:val="none" w:sz="0" w:space="0" w:color="auto"/>
        <w:left w:val="none" w:sz="0" w:space="0" w:color="auto"/>
        <w:bottom w:val="none" w:sz="0" w:space="0" w:color="auto"/>
        <w:right w:val="none" w:sz="0" w:space="0" w:color="auto"/>
      </w:divBdr>
    </w:div>
    <w:div w:id="1645619304">
      <w:bodyDiv w:val="1"/>
      <w:marLeft w:val="0"/>
      <w:marRight w:val="0"/>
      <w:marTop w:val="0"/>
      <w:marBottom w:val="0"/>
      <w:divBdr>
        <w:top w:val="none" w:sz="0" w:space="0" w:color="auto"/>
        <w:left w:val="none" w:sz="0" w:space="0" w:color="auto"/>
        <w:bottom w:val="none" w:sz="0" w:space="0" w:color="auto"/>
        <w:right w:val="none" w:sz="0" w:space="0" w:color="auto"/>
      </w:divBdr>
    </w:div>
    <w:div w:id="1669090393">
      <w:bodyDiv w:val="1"/>
      <w:marLeft w:val="0"/>
      <w:marRight w:val="0"/>
      <w:marTop w:val="0"/>
      <w:marBottom w:val="0"/>
      <w:divBdr>
        <w:top w:val="none" w:sz="0" w:space="0" w:color="auto"/>
        <w:left w:val="none" w:sz="0" w:space="0" w:color="auto"/>
        <w:bottom w:val="none" w:sz="0" w:space="0" w:color="auto"/>
        <w:right w:val="none" w:sz="0" w:space="0" w:color="auto"/>
      </w:divBdr>
    </w:div>
    <w:div w:id="1680153498">
      <w:bodyDiv w:val="1"/>
      <w:marLeft w:val="0"/>
      <w:marRight w:val="0"/>
      <w:marTop w:val="0"/>
      <w:marBottom w:val="0"/>
      <w:divBdr>
        <w:top w:val="none" w:sz="0" w:space="0" w:color="auto"/>
        <w:left w:val="none" w:sz="0" w:space="0" w:color="auto"/>
        <w:bottom w:val="none" w:sz="0" w:space="0" w:color="auto"/>
        <w:right w:val="none" w:sz="0" w:space="0" w:color="auto"/>
      </w:divBdr>
    </w:div>
    <w:div w:id="1702778067">
      <w:bodyDiv w:val="1"/>
      <w:marLeft w:val="0"/>
      <w:marRight w:val="0"/>
      <w:marTop w:val="0"/>
      <w:marBottom w:val="0"/>
      <w:divBdr>
        <w:top w:val="none" w:sz="0" w:space="0" w:color="auto"/>
        <w:left w:val="none" w:sz="0" w:space="0" w:color="auto"/>
        <w:bottom w:val="none" w:sz="0" w:space="0" w:color="auto"/>
        <w:right w:val="none" w:sz="0" w:space="0" w:color="auto"/>
      </w:divBdr>
    </w:div>
    <w:div w:id="1718554192">
      <w:bodyDiv w:val="1"/>
      <w:marLeft w:val="0"/>
      <w:marRight w:val="0"/>
      <w:marTop w:val="0"/>
      <w:marBottom w:val="0"/>
      <w:divBdr>
        <w:top w:val="none" w:sz="0" w:space="0" w:color="auto"/>
        <w:left w:val="none" w:sz="0" w:space="0" w:color="auto"/>
        <w:bottom w:val="none" w:sz="0" w:space="0" w:color="auto"/>
        <w:right w:val="none" w:sz="0" w:space="0" w:color="auto"/>
      </w:divBdr>
    </w:div>
    <w:div w:id="1721591894">
      <w:bodyDiv w:val="1"/>
      <w:marLeft w:val="0"/>
      <w:marRight w:val="0"/>
      <w:marTop w:val="0"/>
      <w:marBottom w:val="0"/>
      <w:divBdr>
        <w:top w:val="none" w:sz="0" w:space="0" w:color="auto"/>
        <w:left w:val="none" w:sz="0" w:space="0" w:color="auto"/>
        <w:bottom w:val="none" w:sz="0" w:space="0" w:color="auto"/>
        <w:right w:val="none" w:sz="0" w:space="0" w:color="auto"/>
      </w:divBdr>
    </w:div>
    <w:div w:id="1734936277">
      <w:bodyDiv w:val="1"/>
      <w:marLeft w:val="0"/>
      <w:marRight w:val="0"/>
      <w:marTop w:val="0"/>
      <w:marBottom w:val="0"/>
      <w:divBdr>
        <w:top w:val="none" w:sz="0" w:space="0" w:color="auto"/>
        <w:left w:val="none" w:sz="0" w:space="0" w:color="auto"/>
        <w:bottom w:val="none" w:sz="0" w:space="0" w:color="auto"/>
        <w:right w:val="none" w:sz="0" w:space="0" w:color="auto"/>
      </w:divBdr>
    </w:div>
    <w:div w:id="1742602860">
      <w:bodyDiv w:val="1"/>
      <w:marLeft w:val="0"/>
      <w:marRight w:val="0"/>
      <w:marTop w:val="0"/>
      <w:marBottom w:val="0"/>
      <w:divBdr>
        <w:top w:val="none" w:sz="0" w:space="0" w:color="auto"/>
        <w:left w:val="none" w:sz="0" w:space="0" w:color="auto"/>
        <w:bottom w:val="none" w:sz="0" w:space="0" w:color="auto"/>
        <w:right w:val="none" w:sz="0" w:space="0" w:color="auto"/>
      </w:divBdr>
    </w:div>
    <w:div w:id="1769157058">
      <w:bodyDiv w:val="1"/>
      <w:marLeft w:val="0"/>
      <w:marRight w:val="0"/>
      <w:marTop w:val="0"/>
      <w:marBottom w:val="0"/>
      <w:divBdr>
        <w:top w:val="none" w:sz="0" w:space="0" w:color="auto"/>
        <w:left w:val="none" w:sz="0" w:space="0" w:color="auto"/>
        <w:bottom w:val="none" w:sz="0" w:space="0" w:color="auto"/>
        <w:right w:val="none" w:sz="0" w:space="0" w:color="auto"/>
      </w:divBdr>
    </w:div>
    <w:div w:id="1785803319">
      <w:bodyDiv w:val="1"/>
      <w:marLeft w:val="0"/>
      <w:marRight w:val="0"/>
      <w:marTop w:val="0"/>
      <w:marBottom w:val="0"/>
      <w:divBdr>
        <w:top w:val="none" w:sz="0" w:space="0" w:color="auto"/>
        <w:left w:val="none" w:sz="0" w:space="0" w:color="auto"/>
        <w:bottom w:val="none" w:sz="0" w:space="0" w:color="auto"/>
        <w:right w:val="none" w:sz="0" w:space="0" w:color="auto"/>
      </w:divBdr>
    </w:div>
    <w:div w:id="1792364149">
      <w:bodyDiv w:val="1"/>
      <w:marLeft w:val="0"/>
      <w:marRight w:val="0"/>
      <w:marTop w:val="0"/>
      <w:marBottom w:val="0"/>
      <w:divBdr>
        <w:top w:val="none" w:sz="0" w:space="0" w:color="auto"/>
        <w:left w:val="none" w:sz="0" w:space="0" w:color="auto"/>
        <w:bottom w:val="none" w:sz="0" w:space="0" w:color="auto"/>
        <w:right w:val="none" w:sz="0" w:space="0" w:color="auto"/>
      </w:divBdr>
    </w:div>
    <w:div w:id="1796215451">
      <w:bodyDiv w:val="1"/>
      <w:marLeft w:val="0"/>
      <w:marRight w:val="0"/>
      <w:marTop w:val="0"/>
      <w:marBottom w:val="0"/>
      <w:divBdr>
        <w:top w:val="none" w:sz="0" w:space="0" w:color="auto"/>
        <w:left w:val="none" w:sz="0" w:space="0" w:color="auto"/>
        <w:bottom w:val="none" w:sz="0" w:space="0" w:color="auto"/>
        <w:right w:val="none" w:sz="0" w:space="0" w:color="auto"/>
      </w:divBdr>
    </w:div>
    <w:div w:id="1804736514">
      <w:bodyDiv w:val="1"/>
      <w:marLeft w:val="0"/>
      <w:marRight w:val="0"/>
      <w:marTop w:val="0"/>
      <w:marBottom w:val="0"/>
      <w:divBdr>
        <w:top w:val="none" w:sz="0" w:space="0" w:color="auto"/>
        <w:left w:val="none" w:sz="0" w:space="0" w:color="auto"/>
        <w:bottom w:val="none" w:sz="0" w:space="0" w:color="auto"/>
        <w:right w:val="none" w:sz="0" w:space="0" w:color="auto"/>
      </w:divBdr>
    </w:div>
    <w:div w:id="1808282827">
      <w:bodyDiv w:val="1"/>
      <w:marLeft w:val="0"/>
      <w:marRight w:val="0"/>
      <w:marTop w:val="0"/>
      <w:marBottom w:val="0"/>
      <w:divBdr>
        <w:top w:val="none" w:sz="0" w:space="0" w:color="auto"/>
        <w:left w:val="none" w:sz="0" w:space="0" w:color="auto"/>
        <w:bottom w:val="none" w:sz="0" w:space="0" w:color="auto"/>
        <w:right w:val="none" w:sz="0" w:space="0" w:color="auto"/>
      </w:divBdr>
    </w:div>
    <w:div w:id="1822891950">
      <w:bodyDiv w:val="1"/>
      <w:marLeft w:val="0"/>
      <w:marRight w:val="0"/>
      <w:marTop w:val="0"/>
      <w:marBottom w:val="0"/>
      <w:divBdr>
        <w:top w:val="none" w:sz="0" w:space="0" w:color="auto"/>
        <w:left w:val="none" w:sz="0" w:space="0" w:color="auto"/>
        <w:bottom w:val="none" w:sz="0" w:space="0" w:color="auto"/>
        <w:right w:val="none" w:sz="0" w:space="0" w:color="auto"/>
      </w:divBdr>
    </w:div>
    <w:div w:id="1829398908">
      <w:bodyDiv w:val="1"/>
      <w:marLeft w:val="0"/>
      <w:marRight w:val="0"/>
      <w:marTop w:val="0"/>
      <w:marBottom w:val="0"/>
      <w:divBdr>
        <w:top w:val="none" w:sz="0" w:space="0" w:color="auto"/>
        <w:left w:val="none" w:sz="0" w:space="0" w:color="auto"/>
        <w:bottom w:val="none" w:sz="0" w:space="0" w:color="auto"/>
        <w:right w:val="none" w:sz="0" w:space="0" w:color="auto"/>
      </w:divBdr>
    </w:div>
    <w:div w:id="1843083840">
      <w:bodyDiv w:val="1"/>
      <w:marLeft w:val="0"/>
      <w:marRight w:val="0"/>
      <w:marTop w:val="0"/>
      <w:marBottom w:val="0"/>
      <w:divBdr>
        <w:top w:val="none" w:sz="0" w:space="0" w:color="auto"/>
        <w:left w:val="none" w:sz="0" w:space="0" w:color="auto"/>
        <w:bottom w:val="none" w:sz="0" w:space="0" w:color="auto"/>
        <w:right w:val="none" w:sz="0" w:space="0" w:color="auto"/>
      </w:divBdr>
    </w:div>
    <w:div w:id="1845632036">
      <w:bodyDiv w:val="1"/>
      <w:marLeft w:val="0"/>
      <w:marRight w:val="0"/>
      <w:marTop w:val="0"/>
      <w:marBottom w:val="0"/>
      <w:divBdr>
        <w:top w:val="none" w:sz="0" w:space="0" w:color="auto"/>
        <w:left w:val="none" w:sz="0" w:space="0" w:color="auto"/>
        <w:bottom w:val="none" w:sz="0" w:space="0" w:color="auto"/>
        <w:right w:val="none" w:sz="0" w:space="0" w:color="auto"/>
      </w:divBdr>
    </w:div>
    <w:div w:id="1851676821">
      <w:bodyDiv w:val="1"/>
      <w:marLeft w:val="0"/>
      <w:marRight w:val="0"/>
      <w:marTop w:val="0"/>
      <w:marBottom w:val="0"/>
      <w:divBdr>
        <w:top w:val="none" w:sz="0" w:space="0" w:color="auto"/>
        <w:left w:val="none" w:sz="0" w:space="0" w:color="auto"/>
        <w:bottom w:val="none" w:sz="0" w:space="0" w:color="auto"/>
        <w:right w:val="none" w:sz="0" w:space="0" w:color="auto"/>
      </w:divBdr>
    </w:div>
    <w:div w:id="1879321211">
      <w:bodyDiv w:val="1"/>
      <w:marLeft w:val="0"/>
      <w:marRight w:val="0"/>
      <w:marTop w:val="0"/>
      <w:marBottom w:val="0"/>
      <w:divBdr>
        <w:top w:val="none" w:sz="0" w:space="0" w:color="auto"/>
        <w:left w:val="none" w:sz="0" w:space="0" w:color="auto"/>
        <w:bottom w:val="none" w:sz="0" w:space="0" w:color="auto"/>
        <w:right w:val="none" w:sz="0" w:space="0" w:color="auto"/>
      </w:divBdr>
    </w:div>
    <w:div w:id="1884096075">
      <w:bodyDiv w:val="1"/>
      <w:marLeft w:val="0"/>
      <w:marRight w:val="0"/>
      <w:marTop w:val="0"/>
      <w:marBottom w:val="0"/>
      <w:divBdr>
        <w:top w:val="none" w:sz="0" w:space="0" w:color="auto"/>
        <w:left w:val="none" w:sz="0" w:space="0" w:color="auto"/>
        <w:bottom w:val="none" w:sz="0" w:space="0" w:color="auto"/>
        <w:right w:val="none" w:sz="0" w:space="0" w:color="auto"/>
      </w:divBdr>
    </w:div>
    <w:div w:id="1890653088">
      <w:bodyDiv w:val="1"/>
      <w:marLeft w:val="0"/>
      <w:marRight w:val="0"/>
      <w:marTop w:val="0"/>
      <w:marBottom w:val="0"/>
      <w:divBdr>
        <w:top w:val="none" w:sz="0" w:space="0" w:color="auto"/>
        <w:left w:val="none" w:sz="0" w:space="0" w:color="auto"/>
        <w:bottom w:val="none" w:sz="0" w:space="0" w:color="auto"/>
        <w:right w:val="none" w:sz="0" w:space="0" w:color="auto"/>
      </w:divBdr>
    </w:div>
    <w:div w:id="1901020239">
      <w:bodyDiv w:val="1"/>
      <w:marLeft w:val="0"/>
      <w:marRight w:val="0"/>
      <w:marTop w:val="0"/>
      <w:marBottom w:val="0"/>
      <w:divBdr>
        <w:top w:val="none" w:sz="0" w:space="0" w:color="auto"/>
        <w:left w:val="none" w:sz="0" w:space="0" w:color="auto"/>
        <w:bottom w:val="none" w:sz="0" w:space="0" w:color="auto"/>
        <w:right w:val="none" w:sz="0" w:space="0" w:color="auto"/>
      </w:divBdr>
    </w:div>
    <w:div w:id="1910071323">
      <w:bodyDiv w:val="1"/>
      <w:marLeft w:val="0"/>
      <w:marRight w:val="0"/>
      <w:marTop w:val="0"/>
      <w:marBottom w:val="0"/>
      <w:divBdr>
        <w:top w:val="none" w:sz="0" w:space="0" w:color="auto"/>
        <w:left w:val="none" w:sz="0" w:space="0" w:color="auto"/>
        <w:bottom w:val="none" w:sz="0" w:space="0" w:color="auto"/>
        <w:right w:val="none" w:sz="0" w:space="0" w:color="auto"/>
      </w:divBdr>
    </w:div>
    <w:div w:id="1917938136">
      <w:bodyDiv w:val="1"/>
      <w:marLeft w:val="0"/>
      <w:marRight w:val="0"/>
      <w:marTop w:val="0"/>
      <w:marBottom w:val="0"/>
      <w:divBdr>
        <w:top w:val="none" w:sz="0" w:space="0" w:color="auto"/>
        <w:left w:val="none" w:sz="0" w:space="0" w:color="auto"/>
        <w:bottom w:val="none" w:sz="0" w:space="0" w:color="auto"/>
        <w:right w:val="none" w:sz="0" w:space="0" w:color="auto"/>
      </w:divBdr>
    </w:div>
    <w:div w:id="1930114402">
      <w:bodyDiv w:val="1"/>
      <w:marLeft w:val="0"/>
      <w:marRight w:val="0"/>
      <w:marTop w:val="0"/>
      <w:marBottom w:val="0"/>
      <w:divBdr>
        <w:top w:val="none" w:sz="0" w:space="0" w:color="auto"/>
        <w:left w:val="none" w:sz="0" w:space="0" w:color="auto"/>
        <w:bottom w:val="none" w:sz="0" w:space="0" w:color="auto"/>
        <w:right w:val="none" w:sz="0" w:space="0" w:color="auto"/>
      </w:divBdr>
    </w:div>
    <w:div w:id="1932469903">
      <w:bodyDiv w:val="1"/>
      <w:marLeft w:val="0"/>
      <w:marRight w:val="0"/>
      <w:marTop w:val="0"/>
      <w:marBottom w:val="0"/>
      <w:divBdr>
        <w:top w:val="none" w:sz="0" w:space="0" w:color="auto"/>
        <w:left w:val="none" w:sz="0" w:space="0" w:color="auto"/>
        <w:bottom w:val="none" w:sz="0" w:space="0" w:color="auto"/>
        <w:right w:val="none" w:sz="0" w:space="0" w:color="auto"/>
      </w:divBdr>
    </w:div>
    <w:div w:id="1935355034">
      <w:bodyDiv w:val="1"/>
      <w:marLeft w:val="0"/>
      <w:marRight w:val="0"/>
      <w:marTop w:val="0"/>
      <w:marBottom w:val="0"/>
      <w:divBdr>
        <w:top w:val="none" w:sz="0" w:space="0" w:color="auto"/>
        <w:left w:val="none" w:sz="0" w:space="0" w:color="auto"/>
        <w:bottom w:val="none" w:sz="0" w:space="0" w:color="auto"/>
        <w:right w:val="none" w:sz="0" w:space="0" w:color="auto"/>
      </w:divBdr>
    </w:div>
    <w:div w:id="1936402912">
      <w:bodyDiv w:val="1"/>
      <w:marLeft w:val="0"/>
      <w:marRight w:val="0"/>
      <w:marTop w:val="0"/>
      <w:marBottom w:val="0"/>
      <w:divBdr>
        <w:top w:val="none" w:sz="0" w:space="0" w:color="auto"/>
        <w:left w:val="none" w:sz="0" w:space="0" w:color="auto"/>
        <w:bottom w:val="none" w:sz="0" w:space="0" w:color="auto"/>
        <w:right w:val="none" w:sz="0" w:space="0" w:color="auto"/>
      </w:divBdr>
    </w:div>
    <w:div w:id="1948537294">
      <w:bodyDiv w:val="1"/>
      <w:marLeft w:val="0"/>
      <w:marRight w:val="0"/>
      <w:marTop w:val="0"/>
      <w:marBottom w:val="0"/>
      <w:divBdr>
        <w:top w:val="none" w:sz="0" w:space="0" w:color="auto"/>
        <w:left w:val="none" w:sz="0" w:space="0" w:color="auto"/>
        <w:bottom w:val="none" w:sz="0" w:space="0" w:color="auto"/>
        <w:right w:val="none" w:sz="0" w:space="0" w:color="auto"/>
      </w:divBdr>
    </w:div>
    <w:div w:id="1954941867">
      <w:bodyDiv w:val="1"/>
      <w:marLeft w:val="0"/>
      <w:marRight w:val="0"/>
      <w:marTop w:val="0"/>
      <w:marBottom w:val="0"/>
      <w:divBdr>
        <w:top w:val="none" w:sz="0" w:space="0" w:color="auto"/>
        <w:left w:val="none" w:sz="0" w:space="0" w:color="auto"/>
        <w:bottom w:val="none" w:sz="0" w:space="0" w:color="auto"/>
        <w:right w:val="none" w:sz="0" w:space="0" w:color="auto"/>
      </w:divBdr>
    </w:div>
    <w:div w:id="1963001596">
      <w:bodyDiv w:val="1"/>
      <w:marLeft w:val="0"/>
      <w:marRight w:val="0"/>
      <w:marTop w:val="0"/>
      <w:marBottom w:val="0"/>
      <w:divBdr>
        <w:top w:val="none" w:sz="0" w:space="0" w:color="auto"/>
        <w:left w:val="none" w:sz="0" w:space="0" w:color="auto"/>
        <w:bottom w:val="none" w:sz="0" w:space="0" w:color="auto"/>
        <w:right w:val="none" w:sz="0" w:space="0" w:color="auto"/>
      </w:divBdr>
    </w:div>
    <w:div w:id="1963488494">
      <w:bodyDiv w:val="1"/>
      <w:marLeft w:val="0"/>
      <w:marRight w:val="0"/>
      <w:marTop w:val="0"/>
      <w:marBottom w:val="0"/>
      <w:divBdr>
        <w:top w:val="none" w:sz="0" w:space="0" w:color="auto"/>
        <w:left w:val="none" w:sz="0" w:space="0" w:color="auto"/>
        <w:bottom w:val="none" w:sz="0" w:space="0" w:color="auto"/>
        <w:right w:val="none" w:sz="0" w:space="0" w:color="auto"/>
      </w:divBdr>
    </w:div>
    <w:div w:id="1971474216">
      <w:bodyDiv w:val="1"/>
      <w:marLeft w:val="0"/>
      <w:marRight w:val="0"/>
      <w:marTop w:val="0"/>
      <w:marBottom w:val="0"/>
      <w:divBdr>
        <w:top w:val="none" w:sz="0" w:space="0" w:color="auto"/>
        <w:left w:val="none" w:sz="0" w:space="0" w:color="auto"/>
        <w:bottom w:val="none" w:sz="0" w:space="0" w:color="auto"/>
        <w:right w:val="none" w:sz="0" w:space="0" w:color="auto"/>
      </w:divBdr>
    </w:div>
    <w:div w:id="1973094212">
      <w:bodyDiv w:val="1"/>
      <w:marLeft w:val="0"/>
      <w:marRight w:val="0"/>
      <w:marTop w:val="0"/>
      <w:marBottom w:val="0"/>
      <w:divBdr>
        <w:top w:val="none" w:sz="0" w:space="0" w:color="auto"/>
        <w:left w:val="none" w:sz="0" w:space="0" w:color="auto"/>
        <w:bottom w:val="none" w:sz="0" w:space="0" w:color="auto"/>
        <w:right w:val="none" w:sz="0" w:space="0" w:color="auto"/>
      </w:divBdr>
    </w:div>
    <w:div w:id="1981496193">
      <w:bodyDiv w:val="1"/>
      <w:marLeft w:val="0"/>
      <w:marRight w:val="0"/>
      <w:marTop w:val="0"/>
      <w:marBottom w:val="0"/>
      <w:divBdr>
        <w:top w:val="none" w:sz="0" w:space="0" w:color="auto"/>
        <w:left w:val="none" w:sz="0" w:space="0" w:color="auto"/>
        <w:bottom w:val="none" w:sz="0" w:space="0" w:color="auto"/>
        <w:right w:val="none" w:sz="0" w:space="0" w:color="auto"/>
      </w:divBdr>
    </w:div>
    <w:div w:id="1998529182">
      <w:bodyDiv w:val="1"/>
      <w:marLeft w:val="0"/>
      <w:marRight w:val="0"/>
      <w:marTop w:val="0"/>
      <w:marBottom w:val="0"/>
      <w:divBdr>
        <w:top w:val="none" w:sz="0" w:space="0" w:color="auto"/>
        <w:left w:val="none" w:sz="0" w:space="0" w:color="auto"/>
        <w:bottom w:val="none" w:sz="0" w:space="0" w:color="auto"/>
        <w:right w:val="none" w:sz="0" w:space="0" w:color="auto"/>
      </w:divBdr>
    </w:div>
    <w:div w:id="2006468916">
      <w:bodyDiv w:val="1"/>
      <w:marLeft w:val="0"/>
      <w:marRight w:val="0"/>
      <w:marTop w:val="0"/>
      <w:marBottom w:val="0"/>
      <w:divBdr>
        <w:top w:val="none" w:sz="0" w:space="0" w:color="auto"/>
        <w:left w:val="none" w:sz="0" w:space="0" w:color="auto"/>
        <w:bottom w:val="none" w:sz="0" w:space="0" w:color="auto"/>
        <w:right w:val="none" w:sz="0" w:space="0" w:color="auto"/>
      </w:divBdr>
    </w:div>
    <w:div w:id="2020888702">
      <w:bodyDiv w:val="1"/>
      <w:marLeft w:val="0"/>
      <w:marRight w:val="0"/>
      <w:marTop w:val="0"/>
      <w:marBottom w:val="0"/>
      <w:divBdr>
        <w:top w:val="none" w:sz="0" w:space="0" w:color="auto"/>
        <w:left w:val="none" w:sz="0" w:space="0" w:color="auto"/>
        <w:bottom w:val="none" w:sz="0" w:space="0" w:color="auto"/>
        <w:right w:val="none" w:sz="0" w:space="0" w:color="auto"/>
      </w:divBdr>
    </w:div>
    <w:div w:id="2021009069">
      <w:bodyDiv w:val="1"/>
      <w:marLeft w:val="0"/>
      <w:marRight w:val="0"/>
      <w:marTop w:val="0"/>
      <w:marBottom w:val="0"/>
      <w:divBdr>
        <w:top w:val="none" w:sz="0" w:space="0" w:color="auto"/>
        <w:left w:val="none" w:sz="0" w:space="0" w:color="auto"/>
        <w:bottom w:val="none" w:sz="0" w:space="0" w:color="auto"/>
        <w:right w:val="none" w:sz="0" w:space="0" w:color="auto"/>
      </w:divBdr>
    </w:div>
    <w:div w:id="2026321091">
      <w:bodyDiv w:val="1"/>
      <w:marLeft w:val="0"/>
      <w:marRight w:val="0"/>
      <w:marTop w:val="0"/>
      <w:marBottom w:val="0"/>
      <w:divBdr>
        <w:top w:val="none" w:sz="0" w:space="0" w:color="auto"/>
        <w:left w:val="none" w:sz="0" w:space="0" w:color="auto"/>
        <w:bottom w:val="none" w:sz="0" w:space="0" w:color="auto"/>
        <w:right w:val="none" w:sz="0" w:space="0" w:color="auto"/>
      </w:divBdr>
    </w:div>
    <w:div w:id="2027513257">
      <w:bodyDiv w:val="1"/>
      <w:marLeft w:val="0"/>
      <w:marRight w:val="0"/>
      <w:marTop w:val="0"/>
      <w:marBottom w:val="0"/>
      <w:divBdr>
        <w:top w:val="none" w:sz="0" w:space="0" w:color="auto"/>
        <w:left w:val="none" w:sz="0" w:space="0" w:color="auto"/>
        <w:bottom w:val="none" w:sz="0" w:space="0" w:color="auto"/>
        <w:right w:val="none" w:sz="0" w:space="0" w:color="auto"/>
      </w:divBdr>
    </w:div>
    <w:div w:id="2033872207">
      <w:bodyDiv w:val="1"/>
      <w:marLeft w:val="0"/>
      <w:marRight w:val="0"/>
      <w:marTop w:val="0"/>
      <w:marBottom w:val="0"/>
      <w:divBdr>
        <w:top w:val="none" w:sz="0" w:space="0" w:color="auto"/>
        <w:left w:val="none" w:sz="0" w:space="0" w:color="auto"/>
        <w:bottom w:val="none" w:sz="0" w:space="0" w:color="auto"/>
        <w:right w:val="none" w:sz="0" w:space="0" w:color="auto"/>
      </w:divBdr>
    </w:div>
    <w:div w:id="2048336809">
      <w:bodyDiv w:val="1"/>
      <w:marLeft w:val="0"/>
      <w:marRight w:val="0"/>
      <w:marTop w:val="0"/>
      <w:marBottom w:val="0"/>
      <w:divBdr>
        <w:top w:val="none" w:sz="0" w:space="0" w:color="auto"/>
        <w:left w:val="none" w:sz="0" w:space="0" w:color="auto"/>
        <w:bottom w:val="none" w:sz="0" w:space="0" w:color="auto"/>
        <w:right w:val="none" w:sz="0" w:space="0" w:color="auto"/>
      </w:divBdr>
    </w:div>
    <w:div w:id="2059090233">
      <w:bodyDiv w:val="1"/>
      <w:marLeft w:val="0"/>
      <w:marRight w:val="0"/>
      <w:marTop w:val="0"/>
      <w:marBottom w:val="0"/>
      <w:divBdr>
        <w:top w:val="none" w:sz="0" w:space="0" w:color="auto"/>
        <w:left w:val="none" w:sz="0" w:space="0" w:color="auto"/>
        <w:bottom w:val="none" w:sz="0" w:space="0" w:color="auto"/>
        <w:right w:val="none" w:sz="0" w:space="0" w:color="auto"/>
      </w:divBdr>
    </w:div>
    <w:div w:id="2081364938">
      <w:bodyDiv w:val="1"/>
      <w:marLeft w:val="0"/>
      <w:marRight w:val="0"/>
      <w:marTop w:val="0"/>
      <w:marBottom w:val="0"/>
      <w:divBdr>
        <w:top w:val="none" w:sz="0" w:space="0" w:color="auto"/>
        <w:left w:val="none" w:sz="0" w:space="0" w:color="auto"/>
        <w:bottom w:val="none" w:sz="0" w:space="0" w:color="auto"/>
        <w:right w:val="none" w:sz="0" w:space="0" w:color="auto"/>
      </w:divBdr>
    </w:div>
    <w:div w:id="2083871944">
      <w:bodyDiv w:val="1"/>
      <w:marLeft w:val="0"/>
      <w:marRight w:val="0"/>
      <w:marTop w:val="0"/>
      <w:marBottom w:val="0"/>
      <w:divBdr>
        <w:top w:val="none" w:sz="0" w:space="0" w:color="auto"/>
        <w:left w:val="none" w:sz="0" w:space="0" w:color="auto"/>
        <w:bottom w:val="none" w:sz="0" w:space="0" w:color="auto"/>
        <w:right w:val="none" w:sz="0" w:space="0" w:color="auto"/>
      </w:divBdr>
    </w:div>
    <w:div w:id="2084334685">
      <w:bodyDiv w:val="1"/>
      <w:marLeft w:val="0"/>
      <w:marRight w:val="0"/>
      <w:marTop w:val="0"/>
      <w:marBottom w:val="0"/>
      <w:divBdr>
        <w:top w:val="none" w:sz="0" w:space="0" w:color="auto"/>
        <w:left w:val="none" w:sz="0" w:space="0" w:color="auto"/>
        <w:bottom w:val="none" w:sz="0" w:space="0" w:color="auto"/>
        <w:right w:val="none" w:sz="0" w:space="0" w:color="auto"/>
      </w:divBdr>
    </w:div>
    <w:div w:id="2109887079">
      <w:bodyDiv w:val="1"/>
      <w:marLeft w:val="0"/>
      <w:marRight w:val="0"/>
      <w:marTop w:val="0"/>
      <w:marBottom w:val="0"/>
      <w:divBdr>
        <w:top w:val="none" w:sz="0" w:space="0" w:color="auto"/>
        <w:left w:val="none" w:sz="0" w:space="0" w:color="auto"/>
        <w:bottom w:val="none" w:sz="0" w:space="0" w:color="auto"/>
        <w:right w:val="none" w:sz="0" w:space="0" w:color="auto"/>
      </w:divBdr>
    </w:div>
    <w:div w:id="2114593674">
      <w:bodyDiv w:val="1"/>
      <w:marLeft w:val="0"/>
      <w:marRight w:val="0"/>
      <w:marTop w:val="0"/>
      <w:marBottom w:val="0"/>
      <w:divBdr>
        <w:top w:val="none" w:sz="0" w:space="0" w:color="auto"/>
        <w:left w:val="none" w:sz="0" w:space="0" w:color="auto"/>
        <w:bottom w:val="none" w:sz="0" w:space="0" w:color="auto"/>
        <w:right w:val="none" w:sz="0" w:space="0" w:color="auto"/>
      </w:divBdr>
    </w:div>
    <w:div w:id="21213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D503-C551-4939-9ED3-0A6DE668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93</Pages>
  <Words>88471</Words>
  <Characters>504288</Characters>
  <Application>Microsoft Office Word</Application>
  <DocSecurity>0</DocSecurity>
  <Lines>4202</Lines>
  <Paragraphs>1183</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vt:lpstr>
    </vt:vector>
  </TitlesOfParts>
  <Company>MinFin MO</Company>
  <LinksUpToDate>false</LinksUpToDate>
  <CharactersWithSpaces>591576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subject/>
  <dc:creator>KrasnovaAE</dc:creator>
  <cp:keywords/>
  <cp:lastModifiedBy>Borisov Vasily</cp:lastModifiedBy>
  <cp:revision>23</cp:revision>
  <cp:lastPrinted>2023-07-27T09:11:00Z</cp:lastPrinted>
  <dcterms:created xsi:type="dcterms:W3CDTF">2024-03-29T12:38:00Z</dcterms:created>
  <dcterms:modified xsi:type="dcterms:W3CDTF">2024-03-29T14:12:00Z</dcterms:modified>
</cp:coreProperties>
</file>